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659"/>
      </w:tblGrid>
      <w:tr w:rsidR="007D746B" w:rsidRPr="00A37F14" w14:paraId="365956AC" w14:textId="77777777" w:rsidTr="00510DB2">
        <w:trPr>
          <w:trHeight w:val="1618"/>
        </w:trPr>
        <w:tc>
          <w:tcPr>
            <w:tcW w:w="1864" w:type="dxa"/>
          </w:tcPr>
          <w:p w14:paraId="6120D6D0" w14:textId="77777777" w:rsidR="007D746B" w:rsidRPr="0097215C" w:rsidRDefault="000A6DB4" w:rsidP="0030087F">
            <w:pPr>
              <w:ind w:right="-58"/>
              <w:rPr>
                <w:rFonts w:ascii="Calibri" w:hAnsi="Calibri"/>
                <w:b/>
                <w:sz w:val="24"/>
                <w:szCs w:val="24"/>
              </w:rPr>
            </w:pPr>
            <w:r w:rsidRPr="0097215C">
              <w:rPr>
                <w:rFonts w:ascii="Calibri" w:hAnsi="Calibri"/>
                <w:b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013944F" wp14:editId="6A2D88D7">
                  <wp:extent cx="1076325" cy="1076325"/>
                  <wp:effectExtent l="0" t="0" r="9525" b="9525"/>
                  <wp:docPr id="1" name="Picture 1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</w:tcPr>
          <w:p w14:paraId="43DDC75F" w14:textId="77777777" w:rsidR="007D746B" w:rsidRPr="00A37F14" w:rsidRDefault="007D746B" w:rsidP="0030087F">
            <w:pPr>
              <w:ind w:right="-58"/>
              <w:jc w:val="center"/>
              <w:rPr>
                <w:rFonts w:ascii="Calibri" w:hAnsi="Calibri"/>
                <w:b/>
                <w:sz w:val="28"/>
                <w:szCs w:val="28"/>
                <w:lang w:val="fr-CH"/>
              </w:rPr>
            </w:pPr>
            <w:r w:rsidRPr="00A37F14">
              <w:rPr>
                <w:rFonts w:ascii="Calibri" w:hAnsi="Calibri"/>
                <w:b/>
                <w:sz w:val="28"/>
                <w:szCs w:val="28"/>
                <w:lang w:val="fr-CH"/>
              </w:rPr>
              <w:t>EUROPEAN QUILT ASSOCIATION</w:t>
            </w:r>
          </w:p>
          <w:p w14:paraId="2E36713D" w14:textId="77777777" w:rsidR="00F17C27" w:rsidRPr="00A37F14" w:rsidRDefault="00F17C27" w:rsidP="0030087F">
            <w:pPr>
              <w:ind w:right="-58"/>
              <w:jc w:val="center"/>
              <w:rPr>
                <w:rFonts w:ascii="Calibri" w:hAnsi="Calibri"/>
                <w:b/>
                <w:lang w:val="fr-CH"/>
              </w:rPr>
            </w:pPr>
          </w:p>
          <w:p w14:paraId="79A2EFF2" w14:textId="32BFCB70" w:rsidR="00F17C27" w:rsidRPr="00A37F14" w:rsidRDefault="00F17C27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  <w:lang w:val="fr-CH"/>
              </w:rPr>
            </w:pPr>
            <w:r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EQA </w:t>
            </w:r>
            <w:r w:rsidR="00EF7E52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Challenge</w:t>
            </w:r>
            <w:r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 20</w:t>
            </w:r>
            <w:r w:rsidR="00B87E25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2</w:t>
            </w:r>
            <w:r w:rsidR="00FA085E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4</w:t>
            </w:r>
          </w:p>
          <w:p w14:paraId="7ADC1F5B" w14:textId="77777777" w:rsidR="00ED035E" w:rsidRPr="00A37F14" w:rsidRDefault="00ED035E" w:rsidP="0030087F">
            <w:pPr>
              <w:ind w:right="-58"/>
              <w:jc w:val="center"/>
              <w:rPr>
                <w:rFonts w:ascii="Calibri" w:hAnsi="Calibri"/>
                <w:b/>
                <w:lang w:val="fr-CH"/>
              </w:rPr>
            </w:pPr>
          </w:p>
          <w:p w14:paraId="70F6CCE5" w14:textId="0DE950F8" w:rsidR="00816EC3" w:rsidRPr="00A37F14" w:rsidRDefault="00510DB2" w:rsidP="00816EC3">
            <w:pPr>
              <w:ind w:right="-58"/>
              <w:jc w:val="center"/>
              <w:rPr>
                <w:rFonts w:ascii="Calibri" w:hAnsi="Calibri"/>
                <w:b/>
                <w:sz w:val="44"/>
                <w:szCs w:val="44"/>
                <w:lang w:val="fr-CH"/>
              </w:rPr>
            </w:pPr>
            <w:r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“</w:t>
            </w:r>
            <w:r w:rsidR="00FA085E"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Imagine</w:t>
            </w:r>
            <w:r w:rsidR="00074FD3"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z</w:t>
            </w:r>
            <w:r w:rsidR="00FA085E"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 xml:space="preserve"> </w:t>
            </w:r>
            <w:r w:rsidR="00074FD3"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un oiseau</w:t>
            </w:r>
            <w:r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”</w:t>
            </w:r>
          </w:p>
          <w:p w14:paraId="015A395A" w14:textId="77777777" w:rsidR="00510DB2" w:rsidRPr="00A37F14" w:rsidRDefault="00510DB2" w:rsidP="0030087F">
            <w:pPr>
              <w:ind w:right="-58"/>
              <w:jc w:val="center"/>
              <w:rPr>
                <w:rFonts w:ascii="Calibri" w:hAnsi="Calibri"/>
                <w:b/>
                <w:lang w:val="fr-CH"/>
              </w:rPr>
            </w:pPr>
          </w:p>
          <w:p w14:paraId="71D4DAC5" w14:textId="3FD60E9F" w:rsidR="00D1253F" w:rsidRPr="00A37F14" w:rsidRDefault="001D2B3D" w:rsidP="00AC3F5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  <w:lang w:val="fr-CH"/>
              </w:rPr>
            </w:pPr>
            <w:r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Le but d’</w:t>
            </w:r>
            <w:proofErr w:type="spellStart"/>
            <w:r w:rsidR="00AC3F5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European</w:t>
            </w:r>
            <w:proofErr w:type="spellEnd"/>
            <w:r w:rsidR="00AC3F5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 </w:t>
            </w:r>
            <w:proofErr w:type="spellStart"/>
            <w:r w:rsidR="00AC3F5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Quilt</w:t>
            </w:r>
            <w:proofErr w:type="spellEnd"/>
            <w:r w:rsidR="00AC3F5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 Association </w:t>
            </w:r>
            <w:r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est de promouvoir le patchwork au-delà des frontières, des cultures et des langues</w:t>
            </w:r>
            <w:r w:rsidR="00437444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.</w:t>
            </w:r>
            <w:r w:rsidR="00816EC3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 </w:t>
            </w:r>
            <w:r w:rsidR="00AC3F5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EQA </w:t>
            </w:r>
            <w:r w:rsidR="0007280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fêtera ses 35 ans en</w:t>
            </w:r>
            <w:r w:rsidR="00FA085E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 2024, </w:t>
            </w:r>
            <w:r w:rsidR="0007280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et nous souhaitons commémorer </w:t>
            </w:r>
            <w:r w:rsidR="00BD10D0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c</w:t>
            </w:r>
            <w:r w:rsidR="0007280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et événement avec une importante et festive collection d’oiseaux</w:t>
            </w:r>
            <w:r w:rsidR="00BD10D0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 textiles</w:t>
            </w:r>
            <w:r w:rsidR="00AC3F5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. </w:t>
            </w:r>
            <w:r w:rsidR="0007280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Qu’ils soient réels ou imaginaires, tous les oiseaux devront comporter une </w:t>
            </w:r>
            <w:r w:rsidR="00BD10D0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petite </w:t>
            </w:r>
            <w:r w:rsidR="0007280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touche de vert émeraude, couleur </w:t>
            </w:r>
            <w:proofErr w:type="spellStart"/>
            <w:r w:rsidR="0007280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>representative</w:t>
            </w:r>
            <w:proofErr w:type="spellEnd"/>
            <w:r w:rsidR="0007280F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 d’un 35ème anniversaire dans la majorité des pays européens.</w:t>
            </w:r>
            <w:r w:rsidR="00816EC3" w:rsidRPr="00A37F14">
              <w:rPr>
                <w:rFonts w:ascii="Calibri" w:hAnsi="Calibri"/>
                <w:b/>
                <w:sz w:val="24"/>
                <w:szCs w:val="24"/>
                <w:lang w:val="fr-CH"/>
              </w:rPr>
              <w:t xml:space="preserve"> </w:t>
            </w:r>
          </w:p>
          <w:p w14:paraId="7D56DF40" w14:textId="52DD71BA" w:rsidR="00510DB2" w:rsidRPr="00A37F14" w:rsidRDefault="00510DB2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  <w:lang w:val="fr-CH"/>
              </w:rPr>
            </w:pPr>
          </w:p>
          <w:p w14:paraId="2358510D" w14:textId="77777777" w:rsidR="003C7F66" w:rsidRPr="00A37F14" w:rsidRDefault="003C7F66" w:rsidP="0030087F">
            <w:pPr>
              <w:ind w:right="-58"/>
              <w:jc w:val="center"/>
              <w:rPr>
                <w:rFonts w:ascii="Calibri" w:hAnsi="Calibri"/>
                <w:b/>
                <w:sz w:val="24"/>
                <w:szCs w:val="24"/>
                <w:lang w:val="fr-CH"/>
              </w:rPr>
            </w:pPr>
          </w:p>
          <w:p w14:paraId="08BF84E1" w14:textId="77777777" w:rsidR="007D746B" w:rsidRPr="00A37F14" w:rsidRDefault="007D746B" w:rsidP="0030087F">
            <w:pPr>
              <w:ind w:right="-58"/>
              <w:rPr>
                <w:rFonts w:ascii="Calibri" w:hAnsi="Calibri"/>
                <w:b/>
                <w:lang w:val="fr-CH"/>
              </w:rPr>
            </w:pPr>
          </w:p>
        </w:tc>
      </w:tr>
    </w:tbl>
    <w:p w14:paraId="1C5EE166" w14:textId="289E93F1" w:rsidR="00717BA8" w:rsidRPr="0097215C" w:rsidRDefault="001960DE" w:rsidP="003C7F66">
      <w:pPr>
        <w:pStyle w:val="Heading2"/>
        <w:spacing w:before="0" w:after="240" w:line="240" w:lineRule="auto"/>
        <w:ind w:right="-57"/>
        <w:jc w:val="center"/>
        <w:rPr>
          <w:rFonts w:ascii="Calibri" w:hAnsi="Calibri" w:cs="Times New Roman"/>
          <w:i w:val="0"/>
          <w:iCs w:val="0"/>
          <w:sz w:val="22"/>
          <w:szCs w:val="22"/>
          <w:u w:val="single"/>
        </w:rPr>
      </w:pPr>
      <w:r>
        <w:rPr>
          <w:rFonts w:ascii="Calibri" w:hAnsi="Calibri" w:cs="Times New Roman"/>
          <w:i w:val="0"/>
          <w:iCs w:val="0"/>
          <w:sz w:val="22"/>
          <w:szCs w:val="22"/>
          <w:u w:val="single"/>
        </w:rPr>
        <w:t>REGLEMENT</w:t>
      </w:r>
    </w:p>
    <w:p w14:paraId="021DAEB2" w14:textId="0BB2E0E3" w:rsidR="00AC3F5F" w:rsidRPr="00A37F14" w:rsidRDefault="00554C43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 xml:space="preserve">Le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quilt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aura un rapport direct avec les oiseaux : qu’il soit </w:t>
      </w:r>
      <w:proofErr w:type="spellStart"/>
      <w:r w:rsidR="00C77F58" w:rsidRPr="00A37F14">
        <w:rPr>
          <w:rFonts w:ascii="Calibri" w:hAnsi="Calibri"/>
          <w:b/>
          <w:sz w:val="22"/>
          <w:szCs w:val="22"/>
          <w:lang w:val="fr-CH"/>
        </w:rPr>
        <w:t>rè</w:t>
      </w:r>
      <w:r w:rsidRPr="00A37F14">
        <w:rPr>
          <w:rFonts w:ascii="Calibri" w:hAnsi="Calibri"/>
          <w:b/>
          <w:sz w:val="22"/>
          <w:szCs w:val="22"/>
          <w:lang w:val="fr-CH"/>
        </w:rPr>
        <w:t>el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ou imaginaire, en </w:t>
      </w:r>
      <w:r w:rsidR="00C77F58" w:rsidRPr="00A37F14">
        <w:rPr>
          <w:rFonts w:ascii="Calibri" w:hAnsi="Calibri"/>
          <w:b/>
          <w:sz w:val="22"/>
          <w:szCs w:val="22"/>
          <w:lang w:val="fr-CH"/>
        </w:rPr>
        <w:t>entier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ou juste un </w:t>
      </w:r>
      <w:r w:rsidR="00C77F58" w:rsidRPr="00A37F14">
        <w:rPr>
          <w:rFonts w:ascii="Calibri" w:hAnsi="Calibri"/>
          <w:b/>
          <w:sz w:val="22"/>
          <w:szCs w:val="22"/>
          <w:lang w:val="fr-CH"/>
        </w:rPr>
        <w:t>dé</w:t>
      </w:r>
      <w:r w:rsidRPr="00A37F14">
        <w:rPr>
          <w:rFonts w:ascii="Calibri" w:hAnsi="Calibri"/>
          <w:b/>
          <w:sz w:val="22"/>
          <w:szCs w:val="22"/>
          <w:lang w:val="fr-CH"/>
        </w:rPr>
        <w:t>tail, seul ou en groupe.</w:t>
      </w:r>
    </w:p>
    <w:p w14:paraId="55948529" w14:textId="01363B86" w:rsidR="00AC3F5F" w:rsidRPr="00A37F14" w:rsidRDefault="00C77F58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 xml:space="preserve">Le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quilt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comprendra obligatoirement une touche de tissu émeraude d’au moins 1cm2</w:t>
      </w:r>
      <w:r w:rsidR="00CF4AFD" w:rsidRPr="00A37F14">
        <w:rPr>
          <w:rFonts w:ascii="Calibri" w:hAnsi="Calibri"/>
          <w:b/>
          <w:sz w:val="22"/>
          <w:szCs w:val="22"/>
          <w:lang w:val="fr-CH"/>
        </w:rPr>
        <w:t>.</w:t>
      </w:r>
    </w:p>
    <w:p w14:paraId="4F8E5938" w14:textId="15D9C49F" w:rsidR="002B2907" w:rsidRPr="00A37F14" w:rsidRDefault="00C77F58" w:rsidP="002B2907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>Toutes les techniques</w:t>
      </w:r>
      <w:r w:rsidR="00CF4AFD" w:rsidRPr="00A37F14">
        <w:rPr>
          <w:rFonts w:ascii="Calibri" w:hAnsi="Calibri"/>
          <w:b/>
          <w:sz w:val="22"/>
          <w:szCs w:val="22"/>
          <w:lang w:val="fr-CH"/>
        </w:rPr>
        <w:t>,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tous les styles son</w:t>
      </w:r>
      <w:r w:rsidR="00CF4AFD" w:rsidRPr="00A37F14">
        <w:rPr>
          <w:rFonts w:ascii="Calibri" w:hAnsi="Calibri"/>
          <w:b/>
          <w:sz w:val="22"/>
          <w:szCs w:val="22"/>
          <w:lang w:val="fr-CH"/>
        </w:rPr>
        <w:t xml:space="preserve">t autorisés. Les </w:t>
      </w:r>
      <w:proofErr w:type="spellStart"/>
      <w:r w:rsidR="00CF4AFD" w:rsidRPr="00A37F14">
        <w:rPr>
          <w:rFonts w:ascii="Calibri" w:hAnsi="Calibri"/>
          <w:b/>
          <w:sz w:val="22"/>
          <w:szCs w:val="22"/>
          <w:lang w:val="fr-CH"/>
        </w:rPr>
        <w:t>quilts</w:t>
      </w:r>
      <w:proofErr w:type="spellEnd"/>
      <w:r w:rsidR="00CF4AFD" w:rsidRPr="00A37F14">
        <w:rPr>
          <w:rFonts w:ascii="Calibri" w:hAnsi="Calibri"/>
          <w:b/>
          <w:sz w:val="22"/>
          <w:szCs w:val="22"/>
          <w:lang w:val="fr-CH"/>
        </w:rPr>
        <w:t xml:space="preserve"> en 3D ou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u</w:t>
      </w:r>
      <w:r w:rsidR="00CF4AFD" w:rsidRPr="00A37F14">
        <w:rPr>
          <w:rFonts w:ascii="Calibri" w:hAnsi="Calibri"/>
          <w:b/>
          <w:sz w:val="22"/>
          <w:szCs w:val="22"/>
          <w:lang w:val="fr-CH"/>
        </w:rPr>
        <w:t>tilisant des matériaux fragiles/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lourds ne sont pas autoris</w:t>
      </w:r>
      <w:r w:rsidR="00975C2B" w:rsidRPr="00A37F14">
        <w:rPr>
          <w:rFonts w:ascii="Calibri" w:hAnsi="Calibri"/>
          <w:b/>
          <w:sz w:val="22"/>
          <w:szCs w:val="22"/>
          <w:lang w:val="fr-CH"/>
        </w:rPr>
        <w:t>é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s dans la mesure où les </w:t>
      </w:r>
      <w:r w:rsidR="00CF4AFD" w:rsidRPr="00A37F14">
        <w:rPr>
          <w:rFonts w:ascii="Calibri" w:hAnsi="Calibri"/>
          <w:b/>
          <w:sz w:val="22"/>
          <w:szCs w:val="22"/>
          <w:lang w:val="fr-CH"/>
        </w:rPr>
        <w:t>cré</w:t>
      </w:r>
      <w:r w:rsidRPr="00A37F14">
        <w:rPr>
          <w:rFonts w:ascii="Calibri" w:hAnsi="Calibri"/>
          <w:b/>
          <w:sz w:val="22"/>
          <w:szCs w:val="22"/>
          <w:lang w:val="fr-CH"/>
        </w:rPr>
        <w:t>ations vont voyager dans toute l’E</w:t>
      </w:r>
      <w:r w:rsidR="00975C2B" w:rsidRPr="00A37F14">
        <w:rPr>
          <w:rFonts w:ascii="Calibri" w:hAnsi="Calibri"/>
          <w:b/>
          <w:sz w:val="22"/>
          <w:szCs w:val="22"/>
          <w:lang w:val="fr-CH"/>
        </w:rPr>
        <w:t>u</w:t>
      </w:r>
      <w:r w:rsidRPr="00A37F14">
        <w:rPr>
          <w:rFonts w:ascii="Calibri" w:hAnsi="Calibri"/>
          <w:b/>
          <w:sz w:val="22"/>
          <w:szCs w:val="22"/>
          <w:lang w:val="fr-CH"/>
        </w:rPr>
        <w:t>rope.</w:t>
      </w:r>
    </w:p>
    <w:p w14:paraId="7BC95257" w14:textId="169C7F1E" w:rsidR="00504C0C" w:rsidRPr="00A37F14" w:rsidRDefault="00504C0C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>Finition</w:t>
      </w:r>
      <w:r w:rsidR="00F44764" w:rsidRPr="00A37F14">
        <w:rPr>
          <w:rFonts w:ascii="Calibri" w:hAnsi="Calibri"/>
          <w:b/>
          <w:sz w:val="22"/>
          <w:szCs w:val="22"/>
          <w:lang w:val="fr-CH"/>
        </w:rPr>
        <w:t>s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</w:t>
      </w:r>
      <w:r w:rsidR="002B2907" w:rsidRPr="00A37F14">
        <w:rPr>
          <w:rFonts w:ascii="Calibri" w:hAnsi="Calibri"/>
          <w:b/>
          <w:sz w:val="22"/>
          <w:szCs w:val="22"/>
          <w:lang w:val="fr-CH"/>
        </w:rPr>
        <w:t xml:space="preserve">:  </w:t>
      </w:r>
      <w:r w:rsidRPr="00A37F14">
        <w:rPr>
          <w:rFonts w:ascii="Calibri" w:hAnsi="Calibri"/>
          <w:b/>
          <w:sz w:val="22"/>
          <w:szCs w:val="22"/>
          <w:lang w:val="fr-CH"/>
        </w:rPr>
        <w:t>aucune contrainte dans la mesure où les dimensions sont respectées scrupuleusement.</w:t>
      </w:r>
    </w:p>
    <w:p w14:paraId="2B5A43B0" w14:textId="7568BBAE" w:rsidR="00C4116D" w:rsidRPr="0097215C" w:rsidRDefault="002B2907" w:rsidP="0097215C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Dimensions:</w:t>
      </w:r>
      <w:r w:rsidR="008115DE">
        <w:rPr>
          <w:rFonts w:ascii="Calibri" w:hAnsi="Calibri"/>
          <w:b/>
          <w:sz w:val="22"/>
          <w:szCs w:val="22"/>
        </w:rPr>
        <w:t xml:space="preserve"> 35 par</w:t>
      </w:r>
      <w:r w:rsidR="00FA085E">
        <w:rPr>
          <w:rFonts w:ascii="Calibri" w:hAnsi="Calibri"/>
          <w:b/>
          <w:sz w:val="22"/>
          <w:szCs w:val="22"/>
        </w:rPr>
        <w:t xml:space="preserve"> 35 cm</w:t>
      </w:r>
      <w:r w:rsidR="008115DE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8115DE">
        <w:rPr>
          <w:rFonts w:ascii="Calibri" w:hAnsi="Calibri"/>
          <w:b/>
          <w:sz w:val="22"/>
          <w:szCs w:val="22"/>
        </w:rPr>
        <w:t>carré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="00FA085E">
        <w:rPr>
          <w:rFonts w:ascii="Calibri" w:hAnsi="Calibri"/>
          <w:b/>
          <w:sz w:val="22"/>
          <w:szCs w:val="22"/>
        </w:rPr>
        <w:t>.</w:t>
      </w:r>
      <w:r w:rsidR="007C1972" w:rsidRPr="0097215C">
        <w:rPr>
          <w:rFonts w:ascii="Calibri" w:hAnsi="Calibri"/>
          <w:b/>
          <w:sz w:val="22"/>
          <w:szCs w:val="22"/>
        </w:rPr>
        <w:t xml:space="preserve"> </w:t>
      </w:r>
    </w:p>
    <w:p w14:paraId="37637005" w14:textId="0F04D3C0" w:rsidR="002B2907" w:rsidRPr="00A37F14" w:rsidRDefault="008115DE" w:rsidP="0097215C">
      <w:pPr>
        <w:numPr>
          <w:ilvl w:val="0"/>
          <w:numId w:val="4"/>
        </w:numPr>
        <w:spacing w:after="240"/>
        <w:ind w:left="567" w:right="-57" w:hanging="425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 xml:space="preserve">Le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quilt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ne sera pas </w:t>
      </w:r>
      <w:r w:rsidR="00CF4AFD" w:rsidRPr="00A37F14">
        <w:rPr>
          <w:rFonts w:ascii="Calibri" w:hAnsi="Calibri"/>
          <w:b/>
          <w:sz w:val="22"/>
          <w:szCs w:val="22"/>
          <w:lang w:val="fr-CH"/>
        </w:rPr>
        <w:t>ré</w:t>
      </w:r>
      <w:r w:rsidRPr="00A37F14">
        <w:rPr>
          <w:rFonts w:ascii="Calibri" w:hAnsi="Calibri"/>
          <w:b/>
          <w:sz w:val="22"/>
          <w:szCs w:val="22"/>
          <w:lang w:val="fr-CH"/>
        </w:rPr>
        <w:t>versible</w:t>
      </w:r>
      <w:r w:rsidR="00CF4AFD" w:rsidRPr="00A37F14">
        <w:rPr>
          <w:rFonts w:ascii="Calibri" w:hAnsi="Calibri"/>
          <w:b/>
          <w:sz w:val="22"/>
          <w:szCs w:val="22"/>
          <w:lang w:val="fr-CH"/>
        </w:rPr>
        <w:t>. Ne pas oublier d’ajouter au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dos un manchon d’une largeur minimale de 7 cm.</w:t>
      </w:r>
    </w:p>
    <w:p w14:paraId="70CC46CA" w14:textId="70757672" w:rsidR="00B633CA" w:rsidRPr="00A37F14" w:rsidRDefault="008115DE" w:rsidP="0097215C">
      <w:pPr>
        <w:numPr>
          <w:ilvl w:val="0"/>
          <w:numId w:val="4"/>
        </w:numPr>
        <w:spacing w:after="240"/>
        <w:ind w:left="567" w:right="-57" w:hanging="425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 xml:space="preserve">L’étiquette qui sera au dos du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quilt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comportera : votre nom, le titre de l‘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oeuvre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, </w:t>
      </w:r>
      <w:r w:rsidR="00AC1793" w:rsidRPr="00A37F14">
        <w:rPr>
          <w:rFonts w:ascii="Calibri" w:hAnsi="Calibri"/>
          <w:b/>
          <w:sz w:val="22"/>
          <w:szCs w:val="22"/>
          <w:lang w:val="fr-CH"/>
        </w:rPr>
        <w:t xml:space="preserve">votre adresse </w:t>
      </w:r>
      <w:proofErr w:type="gramStart"/>
      <w:r w:rsidR="00AC1793" w:rsidRPr="00A37F14">
        <w:rPr>
          <w:rFonts w:ascii="Calibri" w:hAnsi="Calibri"/>
          <w:b/>
          <w:sz w:val="22"/>
          <w:szCs w:val="22"/>
          <w:lang w:val="fr-CH"/>
        </w:rPr>
        <w:t>mail</w:t>
      </w:r>
      <w:proofErr w:type="gramEnd"/>
      <w:r w:rsidR="00AC1793" w:rsidRPr="00A37F14">
        <w:rPr>
          <w:rFonts w:ascii="Calibri" w:hAnsi="Calibri"/>
          <w:b/>
          <w:sz w:val="22"/>
          <w:szCs w:val="22"/>
          <w:lang w:val="fr-CH"/>
        </w:rPr>
        <w:t xml:space="preserve"> et votre pays.</w:t>
      </w:r>
    </w:p>
    <w:p w14:paraId="06AC79DE" w14:textId="3D29F035" w:rsidR="002B2907" w:rsidRPr="00A37F14" w:rsidRDefault="00AC1793" w:rsidP="002B2907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>Tous les membres de France Patchwork à jour de leur</w:t>
      </w:r>
      <w:r w:rsidR="00F44764" w:rsidRPr="00A37F14">
        <w:rPr>
          <w:rFonts w:ascii="Calibri" w:hAnsi="Calibri"/>
          <w:b/>
          <w:sz w:val="22"/>
          <w:szCs w:val="22"/>
          <w:lang w:val="fr-CH"/>
        </w:rPr>
        <w:t>s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côtisation</w:t>
      </w:r>
      <w:r w:rsidR="00F44764" w:rsidRPr="00A37F14">
        <w:rPr>
          <w:rFonts w:ascii="Calibri" w:hAnsi="Calibri"/>
          <w:b/>
          <w:sz w:val="22"/>
          <w:szCs w:val="22"/>
          <w:lang w:val="fr-CH"/>
        </w:rPr>
        <w:t>s</w:t>
      </w:r>
      <w:proofErr w:type="spellEnd"/>
      <w:r w:rsidR="00D47884" w:rsidRPr="00A37F14">
        <w:rPr>
          <w:rFonts w:ascii="Calibri" w:hAnsi="Calibri"/>
          <w:b/>
          <w:sz w:val="22"/>
          <w:szCs w:val="22"/>
          <w:lang w:val="fr-CH"/>
        </w:rPr>
        <w:t xml:space="preserve"> 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peuvent participer. Il </w:t>
      </w:r>
      <w:r w:rsidR="00F44764" w:rsidRPr="00A37F14">
        <w:rPr>
          <w:rFonts w:ascii="Calibri" w:hAnsi="Calibri"/>
          <w:b/>
          <w:sz w:val="22"/>
          <w:szCs w:val="22"/>
          <w:lang w:val="fr-CH"/>
        </w:rPr>
        <w:t>n’y a pas de droit d’accrochage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et les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quilts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ne seront pas à vendre.</w:t>
      </w:r>
    </w:p>
    <w:p w14:paraId="4A44D3BB" w14:textId="2F3A6609" w:rsidR="00D25593" w:rsidRPr="00A37F14" w:rsidRDefault="00176011" w:rsidP="002B2907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499" w:right="-57" w:hanging="357"/>
        <w:contextualSpacing w:val="0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 xml:space="preserve">Il est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expressement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demandé qu’</w:t>
      </w:r>
      <w:r w:rsidRPr="00A37F14">
        <w:rPr>
          <w:rFonts w:ascii="Calibri" w:hAnsi="Calibri"/>
          <w:b/>
          <w:sz w:val="22"/>
          <w:szCs w:val="22"/>
          <w:lang w:val="fr-CH"/>
        </w:rPr>
        <w:tab/>
        <w:t xml:space="preserve">aucune image de votre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quilt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ne soit posté</w:t>
      </w:r>
      <w:r w:rsidR="00D47884" w:rsidRPr="00A37F14">
        <w:rPr>
          <w:rFonts w:ascii="Calibri" w:hAnsi="Calibri"/>
          <w:b/>
          <w:sz w:val="22"/>
          <w:szCs w:val="22"/>
          <w:lang w:val="fr-CH"/>
        </w:rPr>
        <w:t>e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 sur l</w:t>
      </w:r>
      <w:r w:rsidR="00D47884" w:rsidRPr="00A37F14">
        <w:rPr>
          <w:rFonts w:ascii="Calibri" w:hAnsi="Calibri"/>
          <w:b/>
          <w:sz w:val="22"/>
          <w:szCs w:val="22"/>
          <w:lang w:val="fr-CH"/>
        </w:rPr>
        <w:t>es réseaux sociaux avant qu’</w:t>
      </w:r>
      <w:r w:rsidRPr="00A37F14">
        <w:rPr>
          <w:rFonts w:ascii="Calibri" w:hAnsi="Calibri"/>
          <w:b/>
          <w:sz w:val="22"/>
          <w:szCs w:val="22"/>
          <w:lang w:val="fr-CH"/>
        </w:rPr>
        <w:t>EQA Facebook ne le fasse</w:t>
      </w:r>
      <w:r w:rsidR="002B2907" w:rsidRPr="00A37F14">
        <w:rPr>
          <w:rFonts w:ascii="Calibri" w:hAnsi="Calibri"/>
          <w:b/>
          <w:sz w:val="22"/>
          <w:szCs w:val="22"/>
          <w:lang w:val="fr-CH"/>
        </w:rPr>
        <w:t xml:space="preserve">.  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Les photos des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quilts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pourront être utilises par EQA pour sa promotion ou </w:t>
      </w:r>
      <w:r w:rsidR="00F44764" w:rsidRPr="00A37F14">
        <w:rPr>
          <w:rFonts w:ascii="Calibri" w:hAnsi="Calibri"/>
          <w:b/>
          <w:sz w:val="22"/>
          <w:szCs w:val="22"/>
          <w:lang w:val="fr-CH"/>
        </w:rPr>
        <w:t xml:space="preserve">ses </w:t>
      </w:r>
      <w:r w:rsidR="00D47884" w:rsidRPr="00A37F14">
        <w:rPr>
          <w:rFonts w:ascii="Calibri" w:hAnsi="Calibri"/>
          <w:b/>
          <w:sz w:val="22"/>
          <w:szCs w:val="22"/>
          <w:lang w:val="fr-CH"/>
        </w:rPr>
        <w:t>support</w:t>
      </w:r>
      <w:r w:rsidR="00F44764" w:rsidRPr="00A37F14">
        <w:rPr>
          <w:rFonts w:ascii="Calibri" w:hAnsi="Calibri"/>
          <w:b/>
          <w:sz w:val="22"/>
          <w:szCs w:val="22"/>
          <w:lang w:val="fr-CH"/>
        </w:rPr>
        <w:t>s</w:t>
      </w:r>
      <w:r w:rsidR="00D47884" w:rsidRPr="00A37F14">
        <w:rPr>
          <w:rFonts w:ascii="Calibri" w:hAnsi="Calibri"/>
          <w:b/>
          <w:sz w:val="22"/>
          <w:szCs w:val="22"/>
          <w:lang w:val="fr-CH"/>
        </w:rPr>
        <w:t xml:space="preserve"> publicitaire</w:t>
      </w:r>
      <w:r w:rsidR="00F44764" w:rsidRPr="00A37F14">
        <w:rPr>
          <w:rFonts w:ascii="Calibri" w:hAnsi="Calibri"/>
          <w:b/>
          <w:sz w:val="22"/>
          <w:szCs w:val="22"/>
          <w:lang w:val="fr-CH"/>
        </w:rPr>
        <w:t>s</w:t>
      </w:r>
      <w:r w:rsidRPr="00A37F14">
        <w:rPr>
          <w:rFonts w:ascii="Calibri" w:hAnsi="Calibri"/>
          <w:b/>
          <w:sz w:val="22"/>
          <w:szCs w:val="22"/>
          <w:lang w:val="fr-CH"/>
        </w:rPr>
        <w:t>.</w:t>
      </w:r>
      <w:r w:rsidR="00726139" w:rsidRPr="00A37F14">
        <w:rPr>
          <w:rFonts w:ascii="Calibri" w:hAnsi="Calibri"/>
          <w:b/>
          <w:sz w:val="22"/>
          <w:szCs w:val="22"/>
          <w:lang w:val="fr-CH"/>
        </w:rPr>
        <w:t xml:space="preserve">                                                                                                   </w:t>
      </w:r>
      <w:r w:rsidR="00656424" w:rsidRPr="00A37F14">
        <w:rPr>
          <w:rFonts w:ascii="Calibri" w:hAnsi="Calibri"/>
          <w:b/>
          <w:sz w:val="22"/>
          <w:szCs w:val="22"/>
          <w:lang w:val="fr-CH"/>
        </w:rPr>
        <w:t xml:space="preserve">                         </w:t>
      </w:r>
    </w:p>
    <w:p w14:paraId="28273C76" w14:textId="2E0E76B4" w:rsidR="00F037B7" w:rsidRPr="00A37F14" w:rsidRDefault="00FA6B89" w:rsidP="003C7F66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 xml:space="preserve">La collection </w:t>
      </w:r>
      <w:r w:rsidR="00D47884" w:rsidRPr="00A37F14">
        <w:rPr>
          <w:rFonts w:ascii="Calibri" w:hAnsi="Calibri"/>
          <w:b/>
          <w:sz w:val="22"/>
          <w:szCs w:val="22"/>
          <w:lang w:val="fr-CH"/>
        </w:rPr>
        <w:t>composée de tous l</w:t>
      </w:r>
      <w:r w:rsidRPr="00A37F14">
        <w:rPr>
          <w:rFonts w:ascii="Calibri" w:hAnsi="Calibri"/>
          <w:b/>
          <w:sz w:val="22"/>
          <w:szCs w:val="22"/>
          <w:lang w:val="fr-CH"/>
        </w:rPr>
        <w:t xml:space="preserve">es </w:t>
      </w: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quilts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pourra être exposée lors de différents événements textiles dans les pays affiliés à EQA.</w:t>
      </w:r>
    </w:p>
    <w:p w14:paraId="4F765940" w14:textId="14E834D1" w:rsidR="00AC3F5F" w:rsidRPr="00A37F14" w:rsidRDefault="00B21441" w:rsidP="00AC3F5F">
      <w:pPr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rPr>
          <w:rFonts w:ascii="Calibri" w:hAnsi="Calibri"/>
          <w:b/>
          <w:sz w:val="22"/>
          <w:szCs w:val="22"/>
          <w:lang w:val="fr-CH"/>
        </w:rPr>
      </w:pPr>
      <w:proofErr w:type="spellStart"/>
      <w:r w:rsidRPr="00A37F14">
        <w:rPr>
          <w:rFonts w:ascii="Calibri" w:hAnsi="Calibri"/>
          <w:b/>
          <w:sz w:val="22"/>
          <w:szCs w:val="22"/>
          <w:lang w:val="fr-CH"/>
        </w:rPr>
        <w:t>Enregistrez vous</w:t>
      </w:r>
      <w:proofErr w:type="spellEnd"/>
      <w:r w:rsidRPr="00A37F14">
        <w:rPr>
          <w:rFonts w:ascii="Calibri" w:hAnsi="Calibri"/>
          <w:b/>
          <w:sz w:val="22"/>
          <w:szCs w:val="22"/>
          <w:lang w:val="fr-CH"/>
        </w:rPr>
        <w:t xml:space="preserve"> auprès de votre responsable EQA pour pouvoir participer à ce nouveau challenge avant le 31 janvier 2024.</w:t>
      </w:r>
    </w:p>
    <w:p w14:paraId="481AC6DB" w14:textId="55F98C18" w:rsidR="00816EC3" w:rsidRPr="00A37F14" w:rsidRDefault="00B21441" w:rsidP="00D36CD8">
      <w:pPr>
        <w:pStyle w:val="ListParagraph"/>
        <w:numPr>
          <w:ilvl w:val="0"/>
          <w:numId w:val="4"/>
        </w:numPr>
        <w:tabs>
          <w:tab w:val="left" w:pos="709"/>
        </w:tabs>
        <w:spacing w:after="240"/>
        <w:ind w:left="567" w:right="-57" w:hanging="425"/>
        <w:contextualSpacing w:val="0"/>
        <w:rPr>
          <w:rFonts w:ascii="Calibri" w:hAnsi="Calibri"/>
          <w:b/>
          <w:sz w:val="22"/>
          <w:szCs w:val="22"/>
          <w:lang w:val="fr-CH"/>
        </w:rPr>
      </w:pPr>
      <w:r w:rsidRPr="00A37F14">
        <w:rPr>
          <w:rFonts w:ascii="Calibri" w:hAnsi="Calibri"/>
          <w:b/>
          <w:sz w:val="22"/>
          <w:szCs w:val="22"/>
          <w:lang w:val="fr-CH"/>
        </w:rPr>
        <w:t xml:space="preserve">En participant, vous reconnaissez que ce challenge est ouvert à tous </w:t>
      </w:r>
      <w:r w:rsidR="00D36CD8" w:rsidRPr="00A37F14">
        <w:rPr>
          <w:rFonts w:ascii="Calibri" w:hAnsi="Calibri"/>
          <w:b/>
          <w:sz w:val="22"/>
          <w:szCs w:val="22"/>
          <w:lang w:val="fr-CH"/>
        </w:rPr>
        <w:t xml:space="preserve">: </w:t>
      </w:r>
      <w:r w:rsidRPr="00A37F14">
        <w:rPr>
          <w:rFonts w:ascii="Calibri" w:hAnsi="Calibri"/>
          <w:b/>
          <w:sz w:val="22"/>
          <w:szCs w:val="22"/>
          <w:lang w:val="fr-CH"/>
        </w:rPr>
        <w:t>débutants comme experts. Votre participation</w:t>
      </w:r>
      <w:r w:rsidR="00D36CD8" w:rsidRPr="00A37F14">
        <w:rPr>
          <w:rFonts w:ascii="Calibri" w:hAnsi="Calibri"/>
          <w:b/>
          <w:sz w:val="22"/>
          <w:szCs w:val="22"/>
          <w:lang w:val="fr-CH"/>
        </w:rPr>
        <w:t xml:space="preserve"> vous </w:t>
      </w:r>
      <w:r w:rsidR="00F44764" w:rsidRPr="00A37F14">
        <w:rPr>
          <w:rFonts w:ascii="Calibri" w:hAnsi="Calibri"/>
          <w:b/>
          <w:sz w:val="22"/>
          <w:szCs w:val="22"/>
          <w:lang w:val="fr-CH"/>
        </w:rPr>
        <w:t xml:space="preserve">permettra de tisser de nombreux </w:t>
      </w:r>
      <w:r w:rsidR="00D36CD8" w:rsidRPr="00A37F14">
        <w:rPr>
          <w:rFonts w:ascii="Calibri" w:hAnsi="Calibri"/>
          <w:b/>
          <w:sz w:val="22"/>
          <w:szCs w:val="22"/>
          <w:lang w:val="fr-CH"/>
        </w:rPr>
        <w:t xml:space="preserve">liens avec de nouveaux </w:t>
      </w:r>
      <w:proofErr w:type="spellStart"/>
      <w:r w:rsidR="00D36CD8" w:rsidRPr="00A37F14">
        <w:rPr>
          <w:rFonts w:ascii="Calibri" w:hAnsi="Calibri"/>
          <w:b/>
          <w:sz w:val="22"/>
          <w:szCs w:val="22"/>
          <w:lang w:val="fr-CH"/>
        </w:rPr>
        <w:t>quilters</w:t>
      </w:r>
      <w:proofErr w:type="spellEnd"/>
      <w:r w:rsidR="00D36CD8" w:rsidRPr="00A37F14">
        <w:rPr>
          <w:rFonts w:ascii="Calibri" w:hAnsi="Calibri"/>
          <w:b/>
          <w:sz w:val="22"/>
          <w:szCs w:val="22"/>
          <w:lang w:val="fr-CH"/>
        </w:rPr>
        <w:t xml:space="preserve"> dans toute l’Europe ! </w:t>
      </w:r>
    </w:p>
    <w:p w14:paraId="120AFE4C" w14:textId="4ACA7789" w:rsidR="00DA2152" w:rsidRPr="00A37F14" w:rsidRDefault="00DA2152" w:rsidP="00DF3C5D">
      <w:pPr>
        <w:spacing w:before="240"/>
        <w:ind w:right="-58"/>
        <w:rPr>
          <w:rFonts w:ascii="Calibri" w:hAnsi="Calibri"/>
          <w:b/>
          <w:sz w:val="22"/>
          <w:szCs w:val="22"/>
          <w:lang w:val="fr-CH"/>
        </w:rPr>
      </w:pPr>
    </w:p>
    <w:p w14:paraId="54589903" w14:textId="77777777" w:rsidR="00DA2152" w:rsidRPr="00A37F14" w:rsidRDefault="00DA2152" w:rsidP="00DF3C5D">
      <w:pPr>
        <w:spacing w:before="240"/>
        <w:ind w:right="-58"/>
        <w:rPr>
          <w:rFonts w:ascii="Calibri" w:hAnsi="Calibri"/>
          <w:b/>
          <w:sz w:val="22"/>
          <w:szCs w:val="22"/>
          <w:lang w:val="fr-CH"/>
        </w:rPr>
      </w:pPr>
    </w:p>
    <w:p w14:paraId="444A1AAB" w14:textId="65F2E48D" w:rsidR="00104309" w:rsidRPr="00A37F14" w:rsidRDefault="00104309" w:rsidP="00D158C2">
      <w:pPr>
        <w:ind w:left="567" w:right="-58" w:hanging="425"/>
        <w:rPr>
          <w:rFonts w:ascii="Calibri" w:hAnsi="Calibri"/>
          <w:b/>
          <w:sz w:val="24"/>
          <w:szCs w:val="24"/>
          <w:lang w:val="fr-CH"/>
        </w:rPr>
      </w:pPr>
    </w:p>
    <w:p w14:paraId="3236D49C" w14:textId="7C8720E9" w:rsidR="00DA2152" w:rsidRPr="00A37F14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  <w:lang w:val="fr-CH"/>
        </w:rPr>
      </w:pPr>
    </w:p>
    <w:p w14:paraId="67068C58" w14:textId="0142F5FF" w:rsidR="00DA2152" w:rsidRPr="00A37F14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  <w:lang w:val="fr-CH"/>
        </w:rPr>
      </w:pPr>
    </w:p>
    <w:p w14:paraId="00E3EBF1" w14:textId="42DF27C9" w:rsidR="00DA2152" w:rsidRPr="00A37F14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  <w:lang w:val="fr-CH"/>
        </w:rPr>
      </w:pPr>
    </w:p>
    <w:p w14:paraId="060627F2" w14:textId="35371295" w:rsidR="00DA2152" w:rsidRPr="00A37F14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  <w:lang w:val="fr-CH"/>
        </w:rPr>
      </w:pPr>
    </w:p>
    <w:p w14:paraId="1CD0A34A" w14:textId="0B151A77" w:rsidR="00DA2152" w:rsidRPr="00A37F14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  <w:lang w:val="fr-CH"/>
        </w:rPr>
      </w:pPr>
    </w:p>
    <w:p w14:paraId="43A4ECC5" w14:textId="291C1B7B" w:rsidR="00DA2152" w:rsidRPr="00A37F14" w:rsidRDefault="00DA2152" w:rsidP="00D158C2">
      <w:pPr>
        <w:ind w:left="567" w:right="-58" w:hanging="425"/>
        <w:rPr>
          <w:rFonts w:ascii="Calibri" w:hAnsi="Calibri"/>
          <w:b/>
          <w:sz w:val="24"/>
          <w:szCs w:val="24"/>
          <w:lang w:val="fr-CH"/>
        </w:rPr>
      </w:pPr>
    </w:p>
    <w:p w14:paraId="66685AB6" w14:textId="77777777" w:rsidR="00104309" w:rsidRPr="00A37F14" w:rsidRDefault="00104309" w:rsidP="00601FAB">
      <w:pPr>
        <w:ind w:left="709" w:hanging="709"/>
        <w:rPr>
          <w:rFonts w:ascii="Calibri" w:hAnsi="Calibri"/>
          <w:b/>
          <w:sz w:val="24"/>
          <w:szCs w:val="24"/>
          <w:lang w:val="fr-CH"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7"/>
      </w:tblGrid>
      <w:tr w:rsidR="007D746B" w:rsidRPr="00A37F14" w14:paraId="1B454020" w14:textId="77777777">
        <w:tc>
          <w:tcPr>
            <w:tcW w:w="1913" w:type="dxa"/>
          </w:tcPr>
          <w:p w14:paraId="4C6CE5BD" w14:textId="77777777" w:rsidR="007D746B" w:rsidRPr="0097215C" w:rsidRDefault="007D74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A37F14">
              <w:rPr>
                <w:rFonts w:ascii="Calibri" w:hAnsi="Calibri"/>
                <w:sz w:val="24"/>
                <w:szCs w:val="24"/>
                <w:lang w:val="fr-CH"/>
              </w:rPr>
              <w:br w:type="column"/>
            </w:r>
            <w:r w:rsidR="000A6DB4" w:rsidRPr="0097215C">
              <w:rPr>
                <w:rFonts w:ascii="Calibri" w:hAnsi="Calibri"/>
                <w:b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FA3393E" wp14:editId="63D7F65C">
                  <wp:extent cx="1038225" cy="1038225"/>
                  <wp:effectExtent l="19050" t="19050" r="28575" b="28575"/>
                  <wp:docPr id="2" name="Picture 2" descr="E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</w:tcPr>
          <w:p w14:paraId="08B6538A" w14:textId="23B2B3CB" w:rsidR="0042720D" w:rsidRPr="00A37F14" w:rsidRDefault="0062281F" w:rsidP="0042720D">
            <w:pPr>
              <w:jc w:val="center"/>
              <w:rPr>
                <w:rFonts w:ascii="Calibri" w:hAnsi="Calibri"/>
                <w:b/>
                <w:sz w:val="32"/>
                <w:szCs w:val="32"/>
                <w:lang w:val="fr-CH"/>
              </w:rPr>
            </w:pPr>
            <w:r w:rsidRPr="00A37F14">
              <w:rPr>
                <w:rFonts w:ascii="Calibri" w:hAnsi="Calibri"/>
                <w:b/>
                <w:sz w:val="32"/>
                <w:szCs w:val="32"/>
                <w:lang w:val="fr-CH"/>
              </w:rPr>
              <w:t>EQA Challenge</w:t>
            </w:r>
            <w:r w:rsidR="0042720D" w:rsidRPr="00A37F14">
              <w:rPr>
                <w:rFonts w:ascii="Calibri" w:hAnsi="Calibri"/>
                <w:b/>
                <w:sz w:val="32"/>
                <w:szCs w:val="32"/>
                <w:lang w:val="fr-CH"/>
              </w:rPr>
              <w:t xml:space="preserve"> </w:t>
            </w:r>
            <w:r w:rsidR="00437444" w:rsidRPr="00A37F14">
              <w:rPr>
                <w:rFonts w:ascii="Calibri" w:hAnsi="Calibri"/>
                <w:b/>
                <w:sz w:val="32"/>
                <w:szCs w:val="32"/>
                <w:lang w:val="fr-CH"/>
              </w:rPr>
              <w:t>20</w:t>
            </w:r>
            <w:r w:rsidRPr="00A37F14">
              <w:rPr>
                <w:rFonts w:ascii="Calibri" w:hAnsi="Calibri"/>
                <w:b/>
                <w:sz w:val="32"/>
                <w:szCs w:val="32"/>
                <w:lang w:val="fr-CH"/>
              </w:rPr>
              <w:t>2</w:t>
            </w:r>
            <w:r w:rsidR="00B153F1" w:rsidRPr="00A37F14">
              <w:rPr>
                <w:rFonts w:ascii="Calibri" w:hAnsi="Calibri"/>
                <w:b/>
                <w:sz w:val="32"/>
                <w:szCs w:val="32"/>
                <w:lang w:val="fr-CH"/>
              </w:rPr>
              <w:t>4</w:t>
            </w:r>
          </w:p>
          <w:p w14:paraId="55AF7A5F" w14:textId="77777777" w:rsidR="0042720D" w:rsidRPr="00A37F14" w:rsidRDefault="0042720D" w:rsidP="0042720D">
            <w:pPr>
              <w:jc w:val="center"/>
              <w:rPr>
                <w:rFonts w:ascii="Calibri" w:hAnsi="Calibri"/>
                <w:b/>
                <w:sz w:val="32"/>
                <w:szCs w:val="32"/>
                <w:lang w:val="fr-CH"/>
              </w:rPr>
            </w:pPr>
          </w:p>
          <w:p w14:paraId="47F672EA" w14:textId="33BCA74D" w:rsidR="007D746B" w:rsidRPr="00A37F14" w:rsidRDefault="0042720D" w:rsidP="00D74FB5">
            <w:pPr>
              <w:jc w:val="center"/>
              <w:rPr>
                <w:rFonts w:ascii="Calibri" w:hAnsi="Calibri"/>
                <w:b/>
                <w:sz w:val="44"/>
                <w:szCs w:val="44"/>
                <w:lang w:val="fr-CH"/>
              </w:rPr>
            </w:pPr>
            <w:r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“</w:t>
            </w:r>
            <w:r w:rsidR="00B153F1"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Imagine</w:t>
            </w:r>
            <w:r w:rsidR="00912631"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z un oiseau</w:t>
            </w:r>
            <w:r w:rsidR="007F699B" w:rsidRPr="00A37F14">
              <w:rPr>
                <w:rFonts w:ascii="Calibri" w:hAnsi="Calibri"/>
                <w:b/>
                <w:sz w:val="44"/>
                <w:szCs w:val="44"/>
                <w:lang w:val="fr-CH"/>
              </w:rPr>
              <w:t>”</w:t>
            </w:r>
          </w:p>
          <w:p w14:paraId="54A36422" w14:textId="77777777" w:rsidR="00717BA8" w:rsidRPr="00A37F14" w:rsidRDefault="00717BA8" w:rsidP="00D74FB5">
            <w:pPr>
              <w:jc w:val="center"/>
              <w:rPr>
                <w:rFonts w:ascii="Calibri" w:hAnsi="Calibri"/>
                <w:b/>
                <w:sz w:val="44"/>
                <w:szCs w:val="44"/>
                <w:lang w:val="fr-CH"/>
              </w:rPr>
            </w:pPr>
          </w:p>
        </w:tc>
      </w:tr>
    </w:tbl>
    <w:p w14:paraId="4AB9C1F3" w14:textId="77777777" w:rsidR="007D746B" w:rsidRPr="00A37F14" w:rsidRDefault="007D746B">
      <w:pPr>
        <w:rPr>
          <w:rFonts w:ascii="Calibri" w:hAnsi="Calibri"/>
          <w:sz w:val="24"/>
          <w:szCs w:val="24"/>
          <w:lang w:val="fr-CH"/>
        </w:rPr>
      </w:pPr>
    </w:p>
    <w:p w14:paraId="53525534" w14:textId="593D0D8C" w:rsidR="007D746B" w:rsidRPr="00AC3F5F" w:rsidRDefault="00717BA8">
      <w:pPr>
        <w:pStyle w:val="Heading3"/>
        <w:spacing w:line="360" w:lineRule="auto"/>
        <w:rPr>
          <w:rFonts w:ascii="Calibri" w:hAnsi="Calibri"/>
          <w:szCs w:val="24"/>
          <w:u w:val="single"/>
          <w:lang w:val="en-GB"/>
        </w:rPr>
      </w:pPr>
      <w:r w:rsidRPr="00A37F14">
        <w:rPr>
          <w:rFonts w:ascii="Calibri" w:hAnsi="Calibri"/>
          <w:szCs w:val="24"/>
          <w:u w:val="single"/>
          <w:lang w:val="fr-CH"/>
        </w:rPr>
        <w:t xml:space="preserve"> </w:t>
      </w:r>
      <w:r w:rsidR="00912631">
        <w:rPr>
          <w:rFonts w:ascii="Calibri" w:hAnsi="Calibri"/>
          <w:szCs w:val="24"/>
          <w:u w:val="single"/>
          <w:lang w:val="en-GB"/>
        </w:rPr>
        <w:t xml:space="preserve">Bulletin </w:t>
      </w:r>
      <w:proofErr w:type="spellStart"/>
      <w:r w:rsidR="00912631">
        <w:rPr>
          <w:rFonts w:ascii="Calibri" w:hAnsi="Calibri"/>
          <w:szCs w:val="24"/>
          <w:u w:val="single"/>
          <w:lang w:val="en-GB"/>
        </w:rPr>
        <w:t>d’inscription</w:t>
      </w:r>
      <w:proofErr w:type="spellEnd"/>
    </w:p>
    <w:p w14:paraId="189B8223" w14:textId="77777777" w:rsidR="007D746B" w:rsidRPr="0097215C" w:rsidRDefault="007D746B">
      <w:pPr>
        <w:rPr>
          <w:rFonts w:ascii="Calibri" w:hAnsi="Calibri"/>
          <w:sz w:val="24"/>
          <w:szCs w:val="24"/>
        </w:rPr>
      </w:pPr>
    </w:p>
    <w:p w14:paraId="20DC2ED1" w14:textId="51C1159D" w:rsidR="007D746B" w:rsidRPr="00A37F14" w:rsidRDefault="00912631">
      <w:pPr>
        <w:tabs>
          <w:tab w:val="right" w:leader="dot" w:pos="4536"/>
          <w:tab w:val="left" w:pos="4820"/>
          <w:tab w:val="right" w:leader="dot" w:pos="9072"/>
        </w:tabs>
        <w:spacing w:line="480" w:lineRule="auto"/>
        <w:rPr>
          <w:rFonts w:ascii="Calibri" w:hAnsi="Calibri"/>
          <w:sz w:val="24"/>
          <w:szCs w:val="24"/>
          <w:lang w:val="it-CH"/>
        </w:rPr>
      </w:pPr>
      <w:r w:rsidRPr="00A37F14">
        <w:rPr>
          <w:rFonts w:ascii="Calibri" w:hAnsi="Calibri"/>
          <w:sz w:val="24"/>
          <w:szCs w:val="24"/>
          <w:lang w:val="it-CH"/>
        </w:rPr>
        <w:t>NOM</w:t>
      </w:r>
      <w:r w:rsidR="0042720D" w:rsidRPr="00A37F14">
        <w:rPr>
          <w:rFonts w:ascii="Calibri" w:hAnsi="Calibri"/>
          <w:sz w:val="24"/>
          <w:szCs w:val="24"/>
          <w:lang w:val="it-CH"/>
        </w:rPr>
        <w:tab/>
      </w:r>
      <w:r w:rsidR="0042720D" w:rsidRPr="00A37F14">
        <w:rPr>
          <w:rFonts w:ascii="Calibri" w:hAnsi="Calibri"/>
          <w:sz w:val="24"/>
          <w:szCs w:val="24"/>
          <w:lang w:val="it-CH"/>
        </w:rPr>
        <w:tab/>
        <w:t>Tel. no</w:t>
      </w:r>
      <w:r w:rsidR="00841EBA" w:rsidRPr="00A37F14">
        <w:rPr>
          <w:rFonts w:ascii="Calibri" w:hAnsi="Calibri"/>
          <w:sz w:val="24"/>
          <w:szCs w:val="24"/>
          <w:lang w:val="it-CH"/>
        </w:rPr>
        <w:t>/Mobile</w:t>
      </w:r>
      <w:r w:rsidR="0042720D" w:rsidRPr="00A37F14">
        <w:rPr>
          <w:rFonts w:ascii="Calibri" w:hAnsi="Calibri"/>
          <w:sz w:val="24"/>
          <w:szCs w:val="24"/>
          <w:lang w:val="it-CH"/>
        </w:rPr>
        <w:t>.</w:t>
      </w:r>
      <w:r w:rsidR="0042720D" w:rsidRPr="00A37F14">
        <w:rPr>
          <w:rFonts w:ascii="Calibri" w:hAnsi="Calibri"/>
          <w:sz w:val="24"/>
          <w:szCs w:val="24"/>
          <w:lang w:val="it-CH"/>
        </w:rPr>
        <w:tab/>
      </w:r>
    </w:p>
    <w:p w14:paraId="39FCC0F2" w14:textId="0B2E1D8B" w:rsidR="007D746B" w:rsidRPr="00A37F14" w:rsidRDefault="00912631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it-CH"/>
        </w:rPr>
      </w:pPr>
      <w:r w:rsidRPr="00A37F14">
        <w:rPr>
          <w:rFonts w:ascii="Calibri" w:hAnsi="Calibri"/>
          <w:sz w:val="24"/>
          <w:szCs w:val="24"/>
          <w:lang w:val="it-CH"/>
        </w:rPr>
        <w:t>AD</w:t>
      </w:r>
      <w:r w:rsidR="007D746B" w:rsidRPr="00A37F14">
        <w:rPr>
          <w:rFonts w:ascii="Calibri" w:hAnsi="Calibri"/>
          <w:sz w:val="24"/>
          <w:szCs w:val="24"/>
          <w:lang w:val="it-CH"/>
        </w:rPr>
        <w:t>RESS</w:t>
      </w:r>
      <w:r w:rsidRPr="00A37F14">
        <w:rPr>
          <w:rFonts w:ascii="Calibri" w:hAnsi="Calibri"/>
          <w:sz w:val="24"/>
          <w:szCs w:val="24"/>
          <w:lang w:val="it-CH"/>
        </w:rPr>
        <w:t>E</w:t>
      </w:r>
      <w:r w:rsidR="007D746B" w:rsidRPr="00A37F14">
        <w:rPr>
          <w:rFonts w:ascii="Calibri" w:hAnsi="Calibri"/>
          <w:sz w:val="24"/>
          <w:szCs w:val="24"/>
          <w:lang w:val="it-CH"/>
        </w:rPr>
        <w:tab/>
      </w:r>
      <w:r w:rsidR="007D746B" w:rsidRPr="00A37F14">
        <w:rPr>
          <w:rFonts w:ascii="Calibri" w:hAnsi="Calibri"/>
          <w:sz w:val="24"/>
          <w:szCs w:val="24"/>
          <w:lang w:val="it-CH"/>
        </w:rPr>
        <w:tab/>
      </w:r>
      <w:r w:rsidR="007D746B" w:rsidRPr="00A37F14">
        <w:rPr>
          <w:rFonts w:ascii="Calibri" w:hAnsi="Calibri"/>
          <w:sz w:val="24"/>
          <w:szCs w:val="24"/>
          <w:lang w:val="it-CH"/>
        </w:rPr>
        <w:tab/>
        <w:t>E-mail</w:t>
      </w:r>
      <w:r w:rsidR="007D746B" w:rsidRPr="00A37F14">
        <w:rPr>
          <w:rFonts w:ascii="Calibri" w:hAnsi="Calibri"/>
          <w:sz w:val="24"/>
          <w:szCs w:val="24"/>
          <w:lang w:val="it-CH"/>
        </w:rPr>
        <w:tab/>
      </w:r>
    </w:p>
    <w:p w14:paraId="3082E685" w14:textId="77777777" w:rsidR="007D746B" w:rsidRPr="00A37F14" w:rsidRDefault="007D746B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it-CH"/>
        </w:rPr>
      </w:pPr>
      <w:r w:rsidRPr="00A37F14">
        <w:rPr>
          <w:rFonts w:ascii="Calibri" w:hAnsi="Calibri"/>
          <w:sz w:val="24"/>
          <w:szCs w:val="24"/>
          <w:lang w:val="it-CH"/>
        </w:rPr>
        <w:tab/>
      </w:r>
      <w:r w:rsidRPr="00A37F14">
        <w:rPr>
          <w:rFonts w:ascii="Calibri" w:hAnsi="Calibri"/>
          <w:sz w:val="24"/>
          <w:szCs w:val="24"/>
          <w:lang w:val="it-CH"/>
        </w:rPr>
        <w:tab/>
      </w:r>
    </w:p>
    <w:p w14:paraId="1A866E70" w14:textId="43B92E87" w:rsidR="007200EC" w:rsidRPr="00A37F14" w:rsidRDefault="007D746B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it-CH"/>
        </w:rPr>
      </w:pPr>
      <w:r w:rsidRPr="00A37F14">
        <w:rPr>
          <w:rFonts w:ascii="Calibri" w:hAnsi="Calibri"/>
          <w:sz w:val="24"/>
          <w:szCs w:val="24"/>
          <w:lang w:val="it-CH"/>
        </w:rPr>
        <w:tab/>
      </w:r>
      <w:r w:rsidRPr="00A37F14">
        <w:rPr>
          <w:rFonts w:ascii="Calibri" w:hAnsi="Calibri"/>
          <w:sz w:val="24"/>
          <w:szCs w:val="24"/>
          <w:lang w:val="it-CH"/>
        </w:rPr>
        <w:tab/>
      </w:r>
    </w:p>
    <w:p w14:paraId="323ABD52" w14:textId="192F7FF5" w:rsidR="00AD7D16" w:rsidRPr="0097215C" w:rsidRDefault="00912631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Numéro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d’adhérent</w:t>
      </w:r>
      <w:proofErr w:type="spellEnd"/>
      <w:r w:rsidR="00AD7D16" w:rsidRPr="0097215C">
        <w:rPr>
          <w:rFonts w:ascii="Calibri" w:hAnsi="Calibri"/>
          <w:sz w:val="24"/>
          <w:szCs w:val="24"/>
        </w:rPr>
        <w:t xml:space="preserve">   </w:t>
      </w:r>
      <w:r w:rsidR="00AD7D16" w:rsidRPr="0097215C">
        <w:rPr>
          <w:rFonts w:ascii="Calibri" w:hAnsi="Calibri"/>
          <w:sz w:val="24"/>
          <w:szCs w:val="24"/>
        </w:rPr>
        <w:tab/>
      </w:r>
    </w:p>
    <w:p w14:paraId="7E9BD41B" w14:textId="77777777" w:rsidR="00AD7D16" w:rsidRPr="0097215C" w:rsidRDefault="00AD7D16" w:rsidP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</w:p>
    <w:p w14:paraId="324790BC" w14:textId="77777777" w:rsidR="007200EC" w:rsidRPr="0097215C" w:rsidRDefault="007200EC">
      <w:pPr>
        <w:tabs>
          <w:tab w:val="left" w:pos="1134"/>
          <w:tab w:val="right" w:leader="dot" w:pos="4536"/>
          <w:tab w:val="left" w:pos="4820"/>
          <w:tab w:val="right" w:leader="dot" w:pos="9072"/>
        </w:tabs>
        <w:spacing w:line="360" w:lineRule="auto"/>
        <w:rPr>
          <w:rFonts w:ascii="Calibri" w:hAnsi="Calibri"/>
          <w:sz w:val="24"/>
          <w:szCs w:val="24"/>
        </w:rPr>
      </w:pPr>
    </w:p>
    <w:p w14:paraId="7E885229" w14:textId="575FEFB7" w:rsidR="00B81B27" w:rsidRPr="00A37F14" w:rsidRDefault="00912631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fr-CH"/>
        </w:rPr>
      </w:pPr>
      <w:r w:rsidRPr="00A37F14">
        <w:rPr>
          <w:rFonts w:ascii="Calibri" w:hAnsi="Calibri"/>
          <w:sz w:val="24"/>
          <w:szCs w:val="24"/>
          <w:lang w:val="fr-CH"/>
        </w:rPr>
        <w:t xml:space="preserve">Nom du </w:t>
      </w:r>
      <w:proofErr w:type="spellStart"/>
      <w:r w:rsidRPr="00A37F14">
        <w:rPr>
          <w:rFonts w:ascii="Calibri" w:hAnsi="Calibri"/>
          <w:sz w:val="24"/>
          <w:szCs w:val="24"/>
          <w:lang w:val="fr-CH"/>
        </w:rPr>
        <w:t>quilt</w:t>
      </w:r>
      <w:proofErr w:type="spellEnd"/>
      <w:r w:rsidRPr="00A37F14">
        <w:rPr>
          <w:rFonts w:ascii="Calibri" w:hAnsi="Calibri"/>
          <w:sz w:val="24"/>
          <w:szCs w:val="24"/>
          <w:lang w:val="fr-CH"/>
        </w:rPr>
        <w:t xml:space="preserve"> en français</w:t>
      </w:r>
      <w:r w:rsidR="00F34738" w:rsidRPr="00A37F14">
        <w:rPr>
          <w:rFonts w:ascii="Calibri" w:hAnsi="Calibri"/>
          <w:sz w:val="24"/>
          <w:szCs w:val="24"/>
          <w:lang w:val="fr-CH"/>
        </w:rPr>
        <w:t xml:space="preserve"> </w:t>
      </w:r>
      <w:r w:rsidR="00B81B27" w:rsidRPr="00A37F14">
        <w:rPr>
          <w:rFonts w:ascii="Calibri" w:hAnsi="Calibri"/>
          <w:sz w:val="24"/>
          <w:szCs w:val="24"/>
          <w:lang w:val="fr-CH"/>
        </w:rPr>
        <w:t xml:space="preserve">: </w:t>
      </w:r>
      <w:r w:rsidR="00B81B27" w:rsidRPr="00A37F14">
        <w:rPr>
          <w:rFonts w:ascii="Calibri" w:hAnsi="Calibri"/>
          <w:sz w:val="24"/>
          <w:szCs w:val="24"/>
          <w:lang w:val="fr-CH"/>
        </w:rPr>
        <w:tab/>
      </w:r>
    </w:p>
    <w:p w14:paraId="4EC4F53E" w14:textId="76989A2F" w:rsidR="00B81B27" w:rsidRPr="00A37F14" w:rsidRDefault="00912631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fr-CH"/>
        </w:rPr>
      </w:pPr>
      <w:r w:rsidRPr="00A37F14">
        <w:rPr>
          <w:rFonts w:ascii="Calibri" w:hAnsi="Calibri"/>
          <w:sz w:val="24"/>
          <w:szCs w:val="24"/>
          <w:lang w:val="fr-CH"/>
        </w:rPr>
        <w:t xml:space="preserve">Nom du </w:t>
      </w:r>
      <w:proofErr w:type="spellStart"/>
      <w:r w:rsidRPr="00A37F14">
        <w:rPr>
          <w:rFonts w:ascii="Calibri" w:hAnsi="Calibri"/>
          <w:sz w:val="24"/>
          <w:szCs w:val="24"/>
          <w:lang w:val="fr-CH"/>
        </w:rPr>
        <w:t>quilt</w:t>
      </w:r>
      <w:proofErr w:type="spellEnd"/>
      <w:r w:rsidRPr="00A37F14">
        <w:rPr>
          <w:rFonts w:ascii="Calibri" w:hAnsi="Calibri"/>
          <w:sz w:val="24"/>
          <w:szCs w:val="24"/>
          <w:lang w:val="fr-CH"/>
        </w:rPr>
        <w:t xml:space="preserve"> en anglais</w:t>
      </w:r>
      <w:r w:rsidR="00F34738" w:rsidRPr="00A37F14">
        <w:rPr>
          <w:rFonts w:ascii="Calibri" w:hAnsi="Calibri"/>
          <w:sz w:val="24"/>
          <w:szCs w:val="24"/>
          <w:lang w:val="fr-CH"/>
        </w:rPr>
        <w:t xml:space="preserve"> (obligatoire) </w:t>
      </w:r>
      <w:r w:rsidR="00B81B27" w:rsidRPr="00A37F14">
        <w:rPr>
          <w:rFonts w:ascii="Calibri" w:hAnsi="Calibri"/>
          <w:sz w:val="24"/>
          <w:szCs w:val="24"/>
          <w:lang w:val="fr-CH"/>
        </w:rPr>
        <w:t xml:space="preserve">: </w:t>
      </w:r>
      <w:r w:rsidR="00B81B27" w:rsidRPr="00A37F14">
        <w:rPr>
          <w:rFonts w:ascii="Calibri" w:hAnsi="Calibri"/>
          <w:sz w:val="24"/>
          <w:szCs w:val="24"/>
          <w:lang w:val="fr-CH"/>
        </w:rPr>
        <w:tab/>
      </w:r>
    </w:p>
    <w:p w14:paraId="0F849A07" w14:textId="77777777" w:rsidR="00AD7D16" w:rsidRPr="00A37F14" w:rsidRDefault="00AD7D16">
      <w:pPr>
        <w:tabs>
          <w:tab w:val="right" w:leader="dot" w:pos="9072"/>
        </w:tabs>
        <w:spacing w:line="360" w:lineRule="auto"/>
        <w:rPr>
          <w:rFonts w:ascii="Calibri" w:hAnsi="Calibri"/>
          <w:sz w:val="24"/>
          <w:szCs w:val="24"/>
          <w:lang w:val="fr-CH"/>
        </w:rPr>
      </w:pPr>
    </w:p>
    <w:p w14:paraId="66C7EF2C" w14:textId="67001E09" w:rsidR="00ED367A" w:rsidRPr="00A37F14" w:rsidRDefault="00912631" w:rsidP="00F3473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b/>
          <w:sz w:val="24"/>
          <w:szCs w:val="24"/>
          <w:lang w:val="fr-CH"/>
        </w:rPr>
      </w:pPr>
      <w:r w:rsidRPr="00A37F14">
        <w:rPr>
          <w:rFonts w:ascii="Calibri" w:hAnsi="Calibri"/>
          <w:b/>
          <w:sz w:val="24"/>
          <w:szCs w:val="24"/>
          <w:lang w:val="fr-CH"/>
        </w:rPr>
        <w:t>J’ai lu les règles et accepte les conditions</w:t>
      </w:r>
      <w:r w:rsidR="007D746B" w:rsidRPr="00A37F14">
        <w:rPr>
          <w:rFonts w:ascii="Calibri" w:hAnsi="Calibri"/>
          <w:b/>
          <w:sz w:val="24"/>
          <w:szCs w:val="24"/>
          <w:lang w:val="fr-CH"/>
        </w:rPr>
        <w:t>.</w:t>
      </w:r>
    </w:p>
    <w:p w14:paraId="0719477A" w14:textId="77777777" w:rsidR="00B42A99" w:rsidRPr="00A37F14" w:rsidRDefault="00B42A99">
      <w:pPr>
        <w:spacing w:line="360" w:lineRule="auto"/>
        <w:rPr>
          <w:rFonts w:ascii="Calibri" w:hAnsi="Calibri"/>
          <w:b/>
          <w:sz w:val="24"/>
          <w:szCs w:val="24"/>
          <w:lang w:val="fr-CH"/>
        </w:rPr>
      </w:pPr>
    </w:p>
    <w:p w14:paraId="4FB7C108" w14:textId="4BE6B902" w:rsidR="007D746B" w:rsidRPr="0097215C" w:rsidRDefault="00912631">
      <w:pPr>
        <w:tabs>
          <w:tab w:val="right" w:leader="dot" w:pos="4253"/>
          <w:tab w:val="left" w:pos="4536"/>
          <w:tab w:val="right" w:leader="dot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 w:rsidR="007D746B" w:rsidRPr="0097215C">
        <w:rPr>
          <w:rFonts w:ascii="Calibri" w:hAnsi="Calibri"/>
          <w:b/>
          <w:sz w:val="24"/>
          <w:szCs w:val="24"/>
        </w:rPr>
        <w:tab/>
        <w:t xml:space="preserve"> </w:t>
      </w:r>
      <w:r w:rsidR="007D746B" w:rsidRPr="0097215C">
        <w:rPr>
          <w:rFonts w:ascii="Calibri" w:hAnsi="Calibri"/>
          <w:b/>
          <w:sz w:val="24"/>
          <w:szCs w:val="24"/>
        </w:rPr>
        <w:tab/>
        <w:t>DATE</w:t>
      </w:r>
      <w:r w:rsidR="007D746B" w:rsidRPr="0097215C">
        <w:rPr>
          <w:rFonts w:ascii="Calibri" w:hAnsi="Calibri"/>
          <w:b/>
          <w:sz w:val="24"/>
          <w:szCs w:val="24"/>
        </w:rPr>
        <w:tab/>
        <w:t xml:space="preserve"> </w:t>
      </w:r>
    </w:p>
    <w:p w14:paraId="57753B0D" w14:textId="1A1E7B4C" w:rsidR="007D746B" w:rsidRDefault="007D746B">
      <w:pPr>
        <w:rPr>
          <w:rFonts w:ascii="Calibri" w:hAnsi="Calibri"/>
          <w:sz w:val="24"/>
          <w:szCs w:val="24"/>
        </w:rPr>
      </w:pPr>
    </w:p>
    <w:p w14:paraId="1E6CD9F2" w14:textId="77777777" w:rsidR="00ED367A" w:rsidRPr="0097215C" w:rsidRDefault="00ED367A">
      <w:pPr>
        <w:rPr>
          <w:rFonts w:ascii="Calibri" w:hAnsi="Calibri"/>
          <w:sz w:val="24"/>
          <w:szCs w:val="24"/>
        </w:rPr>
      </w:pPr>
    </w:p>
    <w:p w14:paraId="7DF4829D" w14:textId="6816CCC3" w:rsidR="003D56BE" w:rsidRPr="00A37F14" w:rsidRDefault="00912631">
      <w:pPr>
        <w:rPr>
          <w:rFonts w:ascii="Calibri" w:hAnsi="Calibri"/>
          <w:sz w:val="24"/>
          <w:szCs w:val="24"/>
          <w:lang w:val="fr-CH"/>
        </w:rPr>
      </w:pPr>
      <w:r w:rsidRPr="00A37F14">
        <w:rPr>
          <w:rFonts w:ascii="Calibri" w:hAnsi="Calibri"/>
          <w:sz w:val="24"/>
          <w:szCs w:val="24"/>
          <w:lang w:val="fr-CH"/>
        </w:rPr>
        <w:t xml:space="preserve">Merci de renvoyer ce </w:t>
      </w:r>
      <w:proofErr w:type="gramStart"/>
      <w:r w:rsidRPr="00A37F14">
        <w:rPr>
          <w:rFonts w:ascii="Calibri" w:hAnsi="Calibri"/>
          <w:sz w:val="24"/>
          <w:szCs w:val="24"/>
          <w:lang w:val="fr-CH"/>
        </w:rPr>
        <w:t xml:space="preserve">bulletin  </w:t>
      </w:r>
      <w:r w:rsidRPr="00A37F14">
        <w:rPr>
          <w:rFonts w:ascii="Calibri" w:hAnsi="Calibri"/>
          <w:b/>
          <w:sz w:val="24"/>
          <w:szCs w:val="24"/>
          <w:lang w:val="fr-CH"/>
        </w:rPr>
        <w:t>avant</w:t>
      </w:r>
      <w:proofErr w:type="gramEnd"/>
      <w:r w:rsidRPr="00A37F14">
        <w:rPr>
          <w:rFonts w:ascii="Calibri" w:hAnsi="Calibri"/>
          <w:b/>
          <w:sz w:val="24"/>
          <w:szCs w:val="24"/>
          <w:lang w:val="fr-CH"/>
        </w:rPr>
        <w:t xml:space="preserve"> le 31 janvier 2024</w:t>
      </w:r>
      <w:r w:rsidR="002B2907" w:rsidRPr="00A37F14">
        <w:rPr>
          <w:rFonts w:ascii="Calibri" w:hAnsi="Calibri"/>
          <w:b/>
          <w:sz w:val="24"/>
          <w:szCs w:val="24"/>
          <w:lang w:val="fr-CH"/>
        </w:rPr>
        <w:t>.</w:t>
      </w:r>
    </w:p>
    <w:p w14:paraId="1DFFCF64" w14:textId="77777777" w:rsidR="00B42A99" w:rsidRPr="00A37F14" w:rsidRDefault="00B42A99" w:rsidP="00B42A99">
      <w:pPr>
        <w:rPr>
          <w:rFonts w:ascii="Calibri" w:hAnsi="Calibri"/>
          <w:sz w:val="22"/>
          <w:szCs w:val="22"/>
          <w:lang w:val="fr-CH"/>
        </w:rPr>
      </w:pPr>
    </w:p>
    <w:p w14:paraId="4D38ADB3" w14:textId="7C0265D4" w:rsidR="00D2012D" w:rsidRPr="00A37F14" w:rsidRDefault="00912631" w:rsidP="00B42A99">
      <w:pPr>
        <w:rPr>
          <w:rFonts w:ascii="Calibri" w:hAnsi="Calibri"/>
          <w:sz w:val="24"/>
          <w:szCs w:val="24"/>
          <w:lang w:val="fr-CH"/>
        </w:rPr>
      </w:pPr>
      <w:r w:rsidRPr="00A37F14">
        <w:rPr>
          <w:rFonts w:ascii="Calibri" w:hAnsi="Calibri"/>
          <w:sz w:val="24"/>
          <w:szCs w:val="24"/>
          <w:lang w:val="fr-CH"/>
        </w:rPr>
        <w:t xml:space="preserve">Merci d’envoyer </w:t>
      </w:r>
      <w:r w:rsidRPr="00A37F14">
        <w:rPr>
          <w:rFonts w:ascii="Calibri" w:hAnsi="Calibri"/>
          <w:b/>
          <w:sz w:val="24"/>
          <w:szCs w:val="24"/>
          <w:lang w:val="fr-CH"/>
        </w:rPr>
        <w:t xml:space="preserve">une photo </w:t>
      </w:r>
      <w:r w:rsidRPr="00A37F14">
        <w:rPr>
          <w:rFonts w:ascii="Calibri" w:hAnsi="Calibri"/>
          <w:sz w:val="24"/>
          <w:szCs w:val="24"/>
          <w:lang w:val="fr-CH"/>
        </w:rPr>
        <w:t xml:space="preserve">de votre </w:t>
      </w:r>
      <w:proofErr w:type="spellStart"/>
      <w:r w:rsidRPr="00A37F14">
        <w:rPr>
          <w:rFonts w:ascii="Calibri" w:hAnsi="Calibri"/>
          <w:sz w:val="24"/>
          <w:szCs w:val="24"/>
          <w:lang w:val="fr-CH"/>
        </w:rPr>
        <w:t>quilt</w:t>
      </w:r>
      <w:proofErr w:type="spellEnd"/>
      <w:r w:rsidRPr="00A37F14">
        <w:rPr>
          <w:rFonts w:ascii="Calibri" w:hAnsi="Calibri"/>
          <w:sz w:val="24"/>
          <w:szCs w:val="24"/>
          <w:lang w:val="fr-CH"/>
        </w:rPr>
        <w:t xml:space="preserve"> terminé avant le 31 mai 2024. Les photos envoyées avant cette date pourront être utilisées à des fins promotionnelles. </w:t>
      </w:r>
    </w:p>
    <w:p w14:paraId="0A8D1A76" w14:textId="77777777" w:rsidR="00F34738" w:rsidRPr="00A37F14" w:rsidRDefault="00F34738" w:rsidP="00B42A99">
      <w:pPr>
        <w:rPr>
          <w:rFonts w:ascii="Calibri" w:hAnsi="Calibri"/>
          <w:sz w:val="24"/>
          <w:szCs w:val="24"/>
          <w:lang w:val="fr-CH"/>
        </w:rPr>
      </w:pPr>
    </w:p>
    <w:p w14:paraId="596ADF2C" w14:textId="661B130E" w:rsidR="00912631" w:rsidRPr="00A37F14" w:rsidRDefault="00912631" w:rsidP="00B42A99">
      <w:pPr>
        <w:rPr>
          <w:rFonts w:ascii="Calibri" w:hAnsi="Calibri"/>
          <w:sz w:val="24"/>
          <w:szCs w:val="24"/>
          <w:lang w:val="fr-CH"/>
        </w:rPr>
      </w:pPr>
      <w:r w:rsidRPr="00A37F14">
        <w:rPr>
          <w:rFonts w:ascii="Calibri" w:hAnsi="Calibri"/>
          <w:sz w:val="24"/>
          <w:szCs w:val="24"/>
          <w:lang w:val="fr-CH"/>
        </w:rPr>
        <w:t xml:space="preserve">Le </w:t>
      </w:r>
      <w:proofErr w:type="spellStart"/>
      <w:r w:rsidRPr="00A37F14">
        <w:rPr>
          <w:rFonts w:ascii="Calibri" w:hAnsi="Calibri"/>
          <w:b/>
          <w:sz w:val="24"/>
          <w:szCs w:val="24"/>
          <w:lang w:val="fr-CH"/>
        </w:rPr>
        <w:t>quilt</w:t>
      </w:r>
      <w:proofErr w:type="spellEnd"/>
      <w:r w:rsidRPr="00A37F14">
        <w:rPr>
          <w:rFonts w:ascii="Calibri" w:hAnsi="Calibri"/>
          <w:b/>
          <w:sz w:val="24"/>
          <w:szCs w:val="24"/>
          <w:lang w:val="fr-CH"/>
        </w:rPr>
        <w:t xml:space="preserve"> terminé</w:t>
      </w:r>
      <w:r w:rsidRPr="00A37F14">
        <w:rPr>
          <w:rFonts w:ascii="Calibri" w:hAnsi="Calibri"/>
          <w:sz w:val="24"/>
          <w:szCs w:val="24"/>
          <w:lang w:val="fr-CH"/>
        </w:rPr>
        <w:t xml:space="preserve"> sera envoyé au plus tard le 15 juin 2024 à votre responsable EQA :</w:t>
      </w:r>
    </w:p>
    <w:p w14:paraId="07FE7C50" w14:textId="77777777" w:rsidR="00912631" w:rsidRPr="00A37F14" w:rsidRDefault="00912631" w:rsidP="00B42A99">
      <w:pPr>
        <w:rPr>
          <w:rFonts w:ascii="Calibri" w:hAnsi="Calibri"/>
          <w:sz w:val="24"/>
          <w:szCs w:val="24"/>
          <w:lang w:val="fr-CH"/>
        </w:rPr>
      </w:pPr>
    </w:p>
    <w:p w14:paraId="16B84E3E" w14:textId="39985B4C" w:rsidR="00B42A99" w:rsidRDefault="00912631" w:rsidP="00B42A99">
      <w:pPr>
        <w:rPr>
          <w:rFonts w:ascii="Calibri" w:hAnsi="Calibri"/>
          <w:sz w:val="24"/>
          <w:szCs w:val="24"/>
          <w:lang w:val="fr-CH"/>
        </w:rPr>
      </w:pPr>
      <w:r w:rsidRPr="00A37F14">
        <w:rPr>
          <w:rFonts w:ascii="Calibri" w:hAnsi="Calibri"/>
          <w:sz w:val="24"/>
          <w:szCs w:val="24"/>
          <w:lang w:val="fr-CH"/>
        </w:rPr>
        <w:t xml:space="preserve"> </w:t>
      </w:r>
      <w:r w:rsidR="00A37F14">
        <w:rPr>
          <w:rFonts w:ascii="Calibri" w:hAnsi="Calibri"/>
          <w:sz w:val="24"/>
          <w:szCs w:val="24"/>
          <w:lang w:val="fr-CH"/>
        </w:rPr>
        <w:t>Susan Vogel</w:t>
      </w:r>
    </w:p>
    <w:p w14:paraId="216A5040" w14:textId="01844DCE" w:rsidR="00A37F14" w:rsidRDefault="00A37F14" w:rsidP="00B42A99">
      <w:pPr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Kirchgasse7</w:t>
      </w:r>
    </w:p>
    <w:p w14:paraId="42E4E724" w14:textId="7BD32133" w:rsidR="00A37F14" w:rsidRDefault="00A37F14" w:rsidP="00B42A99">
      <w:pPr>
        <w:rPr>
          <w:rFonts w:ascii="Calibri" w:hAnsi="Calibri"/>
          <w:sz w:val="24"/>
          <w:szCs w:val="24"/>
          <w:lang w:val="fr-CH"/>
        </w:rPr>
      </w:pPr>
      <w:r>
        <w:rPr>
          <w:rFonts w:ascii="Calibri" w:hAnsi="Calibri"/>
          <w:sz w:val="24"/>
          <w:szCs w:val="24"/>
          <w:lang w:val="fr-CH"/>
        </w:rPr>
        <w:t>6340 Baar</w:t>
      </w:r>
    </w:p>
    <w:p w14:paraId="3805C169" w14:textId="78533E0F" w:rsidR="00A37F14" w:rsidRDefault="00A37F14" w:rsidP="00B42A99">
      <w:pPr>
        <w:rPr>
          <w:rFonts w:ascii="Calibri" w:hAnsi="Calibri"/>
          <w:sz w:val="24"/>
          <w:szCs w:val="24"/>
          <w:lang w:val="fr-CH"/>
        </w:rPr>
      </w:pPr>
      <w:hyperlink r:id="rId7" w:history="1">
        <w:r w:rsidRPr="00EB6E84">
          <w:rPr>
            <w:rStyle w:val="Hyperlink"/>
            <w:rFonts w:ascii="Calibri" w:hAnsi="Calibri"/>
            <w:sz w:val="24"/>
            <w:szCs w:val="24"/>
            <w:lang w:val="fr-CH"/>
          </w:rPr>
          <w:t>susan@patchquilt.ch</w:t>
        </w:r>
      </w:hyperlink>
      <w:r>
        <w:rPr>
          <w:rFonts w:ascii="Calibri" w:hAnsi="Calibri"/>
          <w:sz w:val="24"/>
          <w:szCs w:val="24"/>
          <w:lang w:val="fr-CH"/>
        </w:rPr>
        <w:t xml:space="preserve"> ou </w:t>
      </w:r>
      <w:hyperlink r:id="rId8" w:history="1">
        <w:r w:rsidRPr="00EB6E84">
          <w:rPr>
            <w:rStyle w:val="Hyperlink"/>
            <w:rFonts w:ascii="Calibri" w:hAnsi="Calibri"/>
            <w:sz w:val="24"/>
            <w:szCs w:val="24"/>
            <w:lang w:val="fr-CH"/>
          </w:rPr>
          <w:t>info@patchquilt.ch</w:t>
        </w:r>
      </w:hyperlink>
    </w:p>
    <w:p w14:paraId="12943E38" w14:textId="77777777" w:rsidR="00B81253" w:rsidRPr="00A37F14" w:rsidRDefault="00B81253" w:rsidP="000A7CD9">
      <w:pPr>
        <w:rPr>
          <w:rFonts w:ascii="Calibri" w:hAnsi="Calibri"/>
          <w:sz w:val="24"/>
          <w:szCs w:val="24"/>
          <w:lang w:val="fr-CH"/>
        </w:rPr>
      </w:pPr>
    </w:p>
    <w:sectPr w:rsidR="00B81253" w:rsidRPr="00A37F14" w:rsidSect="0030087F">
      <w:pgSz w:w="11906" w:h="16838"/>
      <w:pgMar w:top="794" w:right="794" w:bottom="794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65AF"/>
    <w:multiLevelType w:val="hybridMultilevel"/>
    <w:tmpl w:val="3D043AC8"/>
    <w:lvl w:ilvl="0" w:tplc="7B54D4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4F03"/>
    <w:multiLevelType w:val="hybridMultilevel"/>
    <w:tmpl w:val="659C7B66"/>
    <w:lvl w:ilvl="0" w:tplc="A8D0BB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41990"/>
    <w:multiLevelType w:val="hybridMultilevel"/>
    <w:tmpl w:val="984AE048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68264BAA"/>
    <w:multiLevelType w:val="hybridMultilevel"/>
    <w:tmpl w:val="E6B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35160"/>
    <w:multiLevelType w:val="hybridMultilevel"/>
    <w:tmpl w:val="C14CF2B0"/>
    <w:lvl w:ilvl="0" w:tplc="E3B078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574879">
    <w:abstractNumId w:val="1"/>
  </w:num>
  <w:num w:numId="2" w16cid:durableId="242498412">
    <w:abstractNumId w:val="2"/>
  </w:num>
  <w:num w:numId="3" w16cid:durableId="1855066945">
    <w:abstractNumId w:val="3"/>
  </w:num>
  <w:num w:numId="4" w16cid:durableId="1179588452">
    <w:abstractNumId w:val="0"/>
  </w:num>
  <w:num w:numId="5" w16cid:durableId="126553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6B"/>
    <w:rsid w:val="00004351"/>
    <w:rsid w:val="000271D1"/>
    <w:rsid w:val="0003266A"/>
    <w:rsid w:val="0004737C"/>
    <w:rsid w:val="00061990"/>
    <w:rsid w:val="00062885"/>
    <w:rsid w:val="0007280F"/>
    <w:rsid w:val="00074FD3"/>
    <w:rsid w:val="0009146F"/>
    <w:rsid w:val="000A6DB4"/>
    <w:rsid w:val="000A7CD9"/>
    <w:rsid w:val="000B5F9F"/>
    <w:rsid w:val="000B7AC8"/>
    <w:rsid w:val="000C6EB5"/>
    <w:rsid w:val="000C7145"/>
    <w:rsid w:val="000D62B8"/>
    <w:rsid w:val="000E7209"/>
    <w:rsid w:val="000F5884"/>
    <w:rsid w:val="0010051B"/>
    <w:rsid w:val="00104309"/>
    <w:rsid w:val="001214D7"/>
    <w:rsid w:val="001324D6"/>
    <w:rsid w:val="00140DB9"/>
    <w:rsid w:val="00172901"/>
    <w:rsid w:val="00176011"/>
    <w:rsid w:val="00184786"/>
    <w:rsid w:val="001960DE"/>
    <w:rsid w:val="001D2B3D"/>
    <w:rsid w:val="001E1F20"/>
    <w:rsid w:val="001F0A4A"/>
    <w:rsid w:val="00211B12"/>
    <w:rsid w:val="00215241"/>
    <w:rsid w:val="00237DCA"/>
    <w:rsid w:val="00247C00"/>
    <w:rsid w:val="00251769"/>
    <w:rsid w:val="002657BA"/>
    <w:rsid w:val="0027262D"/>
    <w:rsid w:val="00274B7B"/>
    <w:rsid w:val="00295B70"/>
    <w:rsid w:val="002A158D"/>
    <w:rsid w:val="002B2907"/>
    <w:rsid w:val="002B49AB"/>
    <w:rsid w:val="002D1BEF"/>
    <w:rsid w:val="0030087F"/>
    <w:rsid w:val="00302D16"/>
    <w:rsid w:val="00306404"/>
    <w:rsid w:val="00332C52"/>
    <w:rsid w:val="00370D79"/>
    <w:rsid w:val="00371319"/>
    <w:rsid w:val="003A2686"/>
    <w:rsid w:val="003A2CA0"/>
    <w:rsid w:val="003B49E3"/>
    <w:rsid w:val="003C7F66"/>
    <w:rsid w:val="003D2717"/>
    <w:rsid w:val="003D56BE"/>
    <w:rsid w:val="0041189D"/>
    <w:rsid w:val="0042720D"/>
    <w:rsid w:val="00437444"/>
    <w:rsid w:val="004719A1"/>
    <w:rsid w:val="00474499"/>
    <w:rsid w:val="004A1D79"/>
    <w:rsid w:val="004A5CE3"/>
    <w:rsid w:val="004B46F7"/>
    <w:rsid w:val="004C2B34"/>
    <w:rsid w:val="004C2BA9"/>
    <w:rsid w:val="004D266D"/>
    <w:rsid w:val="004E4483"/>
    <w:rsid w:val="0050038C"/>
    <w:rsid w:val="00504C0C"/>
    <w:rsid w:val="00506373"/>
    <w:rsid w:val="00510DB2"/>
    <w:rsid w:val="005376CF"/>
    <w:rsid w:val="00542573"/>
    <w:rsid w:val="00542DAD"/>
    <w:rsid w:val="005466E5"/>
    <w:rsid w:val="005472A6"/>
    <w:rsid w:val="00554C43"/>
    <w:rsid w:val="0057430B"/>
    <w:rsid w:val="005B5F9F"/>
    <w:rsid w:val="005D3F99"/>
    <w:rsid w:val="005E1AED"/>
    <w:rsid w:val="005F3646"/>
    <w:rsid w:val="00601FAB"/>
    <w:rsid w:val="00603FEE"/>
    <w:rsid w:val="0062281F"/>
    <w:rsid w:val="0063327B"/>
    <w:rsid w:val="006417D3"/>
    <w:rsid w:val="00656424"/>
    <w:rsid w:val="0067754F"/>
    <w:rsid w:val="0069499C"/>
    <w:rsid w:val="006A2484"/>
    <w:rsid w:val="006C1F30"/>
    <w:rsid w:val="006E2E31"/>
    <w:rsid w:val="006F4495"/>
    <w:rsid w:val="006F7343"/>
    <w:rsid w:val="0070103B"/>
    <w:rsid w:val="0071683A"/>
    <w:rsid w:val="00717BA8"/>
    <w:rsid w:val="007200EC"/>
    <w:rsid w:val="00726139"/>
    <w:rsid w:val="00743482"/>
    <w:rsid w:val="00756C6F"/>
    <w:rsid w:val="007C1972"/>
    <w:rsid w:val="007C5EB0"/>
    <w:rsid w:val="007D746B"/>
    <w:rsid w:val="007F5C69"/>
    <w:rsid w:val="007F699B"/>
    <w:rsid w:val="00803753"/>
    <w:rsid w:val="008115DE"/>
    <w:rsid w:val="00816EC3"/>
    <w:rsid w:val="00820F17"/>
    <w:rsid w:val="008243E0"/>
    <w:rsid w:val="00841EBA"/>
    <w:rsid w:val="00842669"/>
    <w:rsid w:val="00846508"/>
    <w:rsid w:val="00873780"/>
    <w:rsid w:val="008A04F4"/>
    <w:rsid w:val="008C4986"/>
    <w:rsid w:val="008D5724"/>
    <w:rsid w:val="00910612"/>
    <w:rsid w:val="00912631"/>
    <w:rsid w:val="00927453"/>
    <w:rsid w:val="00971F3B"/>
    <w:rsid w:val="0097215C"/>
    <w:rsid w:val="00975C2B"/>
    <w:rsid w:val="009A16A8"/>
    <w:rsid w:val="009A4C30"/>
    <w:rsid w:val="009E65C5"/>
    <w:rsid w:val="009E65DF"/>
    <w:rsid w:val="009F4B20"/>
    <w:rsid w:val="00A03BF9"/>
    <w:rsid w:val="00A064F7"/>
    <w:rsid w:val="00A37F14"/>
    <w:rsid w:val="00A72985"/>
    <w:rsid w:val="00A73172"/>
    <w:rsid w:val="00A80B78"/>
    <w:rsid w:val="00A842D1"/>
    <w:rsid w:val="00A9079F"/>
    <w:rsid w:val="00A938EA"/>
    <w:rsid w:val="00AC1793"/>
    <w:rsid w:val="00AC3F5F"/>
    <w:rsid w:val="00AD7D16"/>
    <w:rsid w:val="00AE2551"/>
    <w:rsid w:val="00AE293C"/>
    <w:rsid w:val="00AE33B8"/>
    <w:rsid w:val="00B01DC4"/>
    <w:rsid w:val="00B153F1"/>
    <w:rsid w:val="00B21441"/>
    <w:rsid w:val="00B268B5"/>
    <w:rsid w:val="00B275A6"/>
    <w:rsid w:val="00B42A99"/>
    <w:rsid w:val="00B633CA"/>
    <w:rsid w:val="00B736D8"/>
    <w:rsid w:val="00B81253"/>
    <w:rsid w:val="00B81B27"/>
    <w:rsid w:val="00B831C6"/>
    <w:rsid w:val="00B87E25"/>
    <w:rsid w:val="00BA05E5"/>
    <w:rsid w:val="00BD10D0"/>
    <w:rsid w:val="00BD659A"/>
    <w:rsid w:val="00C15F16"/>
    <w:rsid w:val="00C40500"/>
    <w:rsid w:val="00C40AB3"/>
    <w:rsid w:val="00C4116D"/>
    <w:rsid w:val="00C5517C"/>
    <w:rsid w:val="00C57D2E"/>
    <w:rsid w:val="00C77F58"/>
    <w:rsid w:val="00CE4FAF"/>
    <w:rsid w:val="00CE6544"/>
    <w:rsid w:val="00CE7718"/>
    <w:rsid w:val="00CF4AFD"/>
    <w:rsid w:val="00CF4CBF"/>
    <w:rsid w:val="00D1253F"/>
    <w:rsid w:val="00D158C2"/>
    <w:rsid w:val="00D2012D"/>
    <w:rsid w:val="00D25593"/>
    <w:rsid w:val="00D304C2"/>
    <w:rsid w:val="00D36CD8"/>
    <w:rsid w:val="00D47884"/>
    <w:rsid w:val="00D62993"/>
    <w:rsid w:val="00D74FB5"/>
    <w:rsid w:val="00D81DDF"/>
    <w:rsid w:val="00D90DB4"/>
    <w:rsid w:val="00D95D9E"/>
    <w:rsid w:val="00D96680"/>
    <w:rsid w:val="00DA2152"/>
    <w:rsid w:val="00DB75C5"/>
    <w:rsid w:val="00DC0C9C"/>
    <w:rsid w:val="00DC5D39"/>
    <w:rsid w:val="00DD2BD4"/>
    <w:rsid w:val="00DD41D1"/>
    <w:rsid w:val="00DD7356"/>
    <w:rsid w:val="00DE55D9"/>
    <w:rsid w:val="00DF3C5D"/>
    <w:rsid w:val="00E17B64"/>
    <w:rsid w:val="00E22763"/>
    <w:rsid w:val="00E41A39"/>
    <w:rsid w:val="00E7303B"/>
    <w:rsid w:val="00E974C9"/>
    <w:rsid w:val="00ED035E"/>
    <w:rsid w:val="00ED2EEE"/>
    <w:rsid w:val="00ED367A"/>
    <w:rsid w:val="00EF7E52"/>
    <w:rsid w:val="00F037B7"/>
    <w:rsid w:val="00F17C27"/>
    <w:rsid w:val="00F34738"/>
    <w:rsid w:val="00F351F3"/>
    <w:rsid w:val="00F4332B"/>
    <w:rsid w:val="00F44764"/>
    <w:rsid w:val="00F874DE"/>
    <w:rsid w:val="00F95192"/>
    <w:rsid w:val="00FA079B"/>
    <w:rsid w:val="00FA085E"/>
    <w:rsid w:val="00FA6B89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2B352"/>
  <w15:docId w15:val="{D77A3A3F-5F2A-A44D-B887-9E849C8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4DE"/>
    <w:rPr>
      <w:lang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874DE"/>
    <w:rPr>
      <w:sz w:val="16"/>
      <w:szCs w:val="16"/>
    </w:rPr>
  </w:style>
  <w:style w:type="paragraph" w:styleId="CommentText">
    <w:name w:val="annotation text"/>
    <w:basedOn w:val="Normal"/>
    <w:semiHidden/>
    <w:rsid w:val="00F874DE"/>
  </w:style>
  <w:style w:type="paragraph" w:styleId="CommentSubject">
    <w:name w:val="annotation subject"/>
    <w:basedOn w:val="CommentText"/>
    <w:next w:val="CommentText"/>
    <w:semiHidden/>
    <w:rsid w:val="00F874DE"/>
    <w:rPr>
      <w:b/>
      <w:bCs/>
    </w:rPr>
  </w:style>
  <w:style w:type="paragraph" w:styleId="BalloonText">
    <w:name w:val="Balloon Text"/>
    <w:basedOn w:val="Normal"/>
    <w:semiHidden/>
    <w:rsid w:val="00F8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3CA"/>
    <w:pPr>
      <w:ind w:left="720"/>
      <w:contextualSpacing/>
    </w:pPr>
  </w:style>
  <w:style w:type="character" w:styleId="Hyperlink">
    <w:name w:val="Hyperlink"/>
    <w:basedOn w:val="DefaultParagraphFont"/>
    <w:unhideWhenUsed/>
    <w:rsid w:val="00A37F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chquil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@patchquil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5" baseType="lpstr">
      <vt:lpstr/>
      <vt:lpstr/>
      <vt:lpstr/>
      <vt:lpstr>    RULES</vt:lpstr>
      <vt:lpstr>        ENTRY FORM</vt:lpstr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Egefjord</dc:creator>
  <cp:lastModifiedBy>Susan Vogel</cp:lastModifiedBy>
  <cp:revision>21</cp:revision>
  <cp:lastPrinted>2022-09-09T16:59:00Z</cp:lastPrinted>
  <dcterms:created xsi:type="dcterms:W3CDTF">2023-09-08T10:09:00Z</dcterms:created>
  <dcterms:modified xsi:type="dcterms:W3CDTF">2023-10-28T13:21:00Z</dcterms:modified>
</cp:coreProperties>
</file>