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5743"/>
      </w:tblGrid>
      <w:tr w:rsidR="007D746B" w:rsidRPr="000B5F9F" w14:paraId="365956AC" w14:textId="77777777" w:rsidTr="005976E5">
        <w:trPr>
          <w:trHeight w:val="1618"/>
        </w:trPr>
        <w:tc>
          <w:tcPr>
            <w:tcW w:w="1864" w:type="dxa"/>
          </w:tcPr>
          <w:p w14:paraId="6120D6D0" w14:textId="1CAD12B1" w:rsidR="007D746B" w:rsidRPr="000B5F9F" w:rsidRDefault="005976E5" w:rsidP="0030087F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inline distT="0" distB="0" distL="0" distR="0" wp14:anchorId="36B2C161" wp14:editId="6E65F29E">
                  <wp:extent cx="2870200" cy="1816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</w:tcPr>
          <w:p w14:paraId="3080A177" w14:textId="04B69A54" w:rsidR="00F04B16" w:rsidRPr="00E146BE" w:rsidRDefault="00F04B16" w:rsidP="00E146BE">
            <w:pPr>
              <w:ind w:right="-58"/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E146BE">
              <w:rPr>
                <w:rFonts w:ascii="Calibri" w:hAnsi="Calibri"/>
                <w:b/>
                <w:sz w:val="32"/>
                <w:szCs w:val="32"/>
              </w:rPr>
              <w:t>Swiss 35</w:t>
            </w:r>
            <w:r w:rsidRPr="00E146BE">
              <w:rPr>
                <w:rFonts w:ascii="Calibri" w:hAnsi="Calibri"/>
                <w:b/>
                <w:sz w:val="32"/>
                <w:szCs w:val="32"/>
                <w:vertAlign w:val="superscript"/>
              </w:rPr>
              <w:t>th</w:t>
            </w:r>
            <w:r w:rsidRPr="00E146BE">
              <w:rPr>
                <w:rFonts w:ascii="Calibri" w:hAnsi="Calibri"/>
                <w:b/>
                <w:sz w:val="32"/>
                <w:szCs w:val="32"/>
              </w:rPr>
              <w:t xml:space="preserve"> Anniversary Invitational Challenge</w:t>
            </w:r>
          </w:p>
          <w:p w14:paraId="7111B23A" w14:textId="210153F3" w:rsidR="00E146BE" w:rsidRDefault="00E146BE" w:rsidP="00E146BE">
            <w:pPr>
              <w:ind w:right="-5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 the</w:t>
            </w:r>
          </w:p>
          <w:p w14:paraId="43DDC75F" w14:textId="051A15B5" w:rsidR="007D746B" w:rsidRPr="000B5F9F" w:rsidRDefault="005976E5" w:rsidP="00E146BE">
            <w:pPr>
              <w:ind w:right="-5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</w:t>
            </w:r>
            <w:r w:rsidR="007D746B" w:rsidRPr="000B5F9F">
              <w:rPr>
                <w:rFonts w:ascii="Calibri" w:hAnsi="Calibri"/>
                <w:b/>
                <w:sz w:val="28"/>
                <w:szCs w:val="28"/>
              </w:rPr>
              <w:t>EUROPEAN QUILT ASSOCIATION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Calibri" w:hAnsi="Calibri"/>
                <w:b/>
                <w:noProof/>
                <w:sz w:val="24"/>
                <w:szCs w:val="24"/>
                <w:lang w:val="de-DE"/>
              </w:rPr>
              <w:drawing>
                <wp:inline distT="0" distB="0" distL="0" distR="0" wp14:anchorId="231E1440" wp14:editId="53FB989E">
                  <wp:extent cx="1073150" cy="1038225"/>
                  <wp:effectExtent l="12700" t="12700" r="19050" b="15875"/>
                  <wp:docPr id="5" name="Picture 5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38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</w:t>
            </w:r>
          </w:p>
          <w:p w14:paraId="2E36713D" w14:textId="77777777" w:rsidR="00F17C27" w:rsidRPr="001214D7" w:rsidRDefault="00F17C27" w:rsidP="00E146BE">
            <w:pPr>
              <w:ind w:right="-58"/>
              <w:jc w:val="center"/>
              <w:rPr>
                <w:rFonts w:ascii="Calibri" w:hAnsi="Calibri"/>
                <w:b/>
              </w:rPr>
            </w:pPr>
          </w:p>
          <w:p w14:paraId="7ADC1F5B" w14:textId="77777777" w:rsidR="00ED035E" w:rsidRPr="001214D7" w:rsidRDefault="00ED035E" w:rsidP="00E146BE">
            <w:pPr>
              <w:ind w:right="-58"/>
              <w:jc w:val="center"/>
              <w:rPr>
                <w:rFonts w:ascii="Calibri" w:hAnsi="Calibri"/>
                <w:b/>
              </w:rPr>
            </w:pPr>
          </w:p>
          <w:p w14:paraId="69ABDD6B" w14:textId="0B5A4B6C" w:rsidR="00510DB2" w:rsidRPr="000B16D4" w:rsidRDefault="00510DB2" w:rsidP="00E146BE">
            <w:pPr>
              <w:ind w:right="-58"/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0B16D4">
              <w:rPr>
                <w:rFonts w:ascii="Calibri" w:hAnsi="Calibri"/>
                <w:b/>
                <w:sz w:val="48"/>
                <w:szCs w:val="48"/>
              </w:rPr>
              <w:t>“</w:t>
            </w:r>
            <w:r w:rsidR="00F651F2" w:rsidRPr="000B16D4">
              <w:rPr>
                <w:rFonts w:ascii="Calibri" w:hAnsi="Calibri"/>
                <w:b/>
                <w:sz w:val="48"/>
                <w:szCs w:val="48"/>
              </w:rPr>
              <w:t xml:space="preserve">Round </w:t>
            </w:r>
            <w:r w:rsidR="00CB6708" w:rsidRPr="000B16D4">
              <w:rPr>
                <w:rFonts w:ascii="Calibri" w:hAnsi="Calibri"/>
                <w:b/>
                <w:sz w:val="48"/>
                <w:szCs w:val="48"/>
              </w:rPr>
              <w:t>Bobbin</w:t>
            </w:r>
            <w:r w:rsidRPr="000B16D4">
              <w:rPr>
                <w:rFonts w:ascii="Calibri" w:hAnsi="Calibri"/>
                <w:b/>
                <w:sz w:val="48"/>
                <w:szCs w:val="48"/>
              </w:rPr>
              <w:t>”</w:t>
            </w:r>
          </w:p>
          <w:p w14:paraId="08BF84E1" w14:textId="77777777" w:rsidR="007D746B" w:rsidRPr="001214D7" w:rsidRDefault="007D746B" w:rsidP="00E146BE">
            <w:pPr>
              <w:ind w:right="-58"/>
              <w:jc w:val="center"/>
              <w:rPr>
                <w:rFonts w:ascii="Calibri" w:hAnsi="Calibri"/>
                <w:b/>
              </w:rPr>
            </w:pPr>
          </w:p>
        </w:tc>
      </w:tr>
    </w:tbl>
    <w:p w14:paraId="1C5EE166" w14:textId="6AD81A60" w:rsidR="00717BA8" w:rsidRPr="00A061A0" w:rsidRDefault="007D746B" w:rsidP="0030087F">
      <w:pPr>
        <w:pStyle w:val="Titolo2"/>
        <w:spacing w:before="0" w:line="240" w:lineRule="auto"/>
        <w:ind w:right="-58"/>
        <w:jc w:val="center"/>
        <w:rPr>
          <w:rFonts w:ascii="Calibri" w:hAnsi="Calibri" w:cs="Times New Roman"/>
          <w:i w:val="0"/>
          <w:iCs w:val="0"/>
          <w:sz w:val="22"/>
          <w:szCs w:val="22"/>
          <w:u w:val="single"/>
          <w:lang w:val="it-CH"/>
        </w:rPr>
      </w:pPr>
      <w:r w:rsidRPr="00A061A0">
        <w:rPr>
          <w:rFonts w:ascii="Calibri" w:hAnsi="Calibri" w:cs="Times New Roman"/>
          <w:i w:val="0"/>
          <w:iCs w:val="0"/>
          <w:sz w:val="22"/>
          <w:szCs w:val="22"/>
          <w:u w:val="single"/>
          <w:lang w:val="it-CH"/>
        </w:rPr>
        <w:t>R</w:t>
      </w:r>
      <w:r w:rsidR="00A83BF3">
        <w:rPr>
          <w:rFonts w:ascii="Calibri" w:hAnsi="Calibri" w:cs="Times New Roman"/>
          <w:i w:val="0"/>
          <w:iCs w:val="0"/>
          <w:sz w:val="22"/>
          <w:szCs w:val="22"/>
          <w:u w:val="single"/>
          <w:lang w:val="it-CH"/>
        </w:rPr>
        <w:t>EGOLAMENTO</w:t>
      </w:r>
    </w:p>
    <w:p w14:paraId="1B03B067" w14:textId="77777777" w:rsidR="00A83BF3" w:rsidRDefault="00A83BF3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</w:p>
    <w:p w14:paraId="64B539E8" w14:textId="77777777" w:rsidR="00A83BF3" w:rsidRDefault="00A83BF3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</w:p>
    <w:p w14:paraId="282BFAB7" w14:textId="7793306A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  <w:r w:rsidRPr="00A061A0">
        <w:rPr>
          <w:rFonts w:ascii="Calibri" w:hAnsi="Calibri"/>
          <w:b/>
          <w:sz w:val="22"/>
          <w:szCs w:val="22"/>
          <w:lang w:val="it-CH"/>
        </w:rPr>
        <w:t>1.</w:t>
      </w:r>
      <w:r w:rsidRPr="00A061A0">
        <w:rPr>
          <w:rFonts w:ascii="Calibri" w:hAnsi="Calibri"/>
          <w:b/>
          <w:sz w:val="22"/>
          <w:szCs w:val="22"/>
          <w:lang w:val="it-CH"/>
        </w:rPr>
        <w:tab/>
        <w:t xml:space="preserve">I membri di patCHquilt e di tutte le </w:t>
      </w:r>
      <w:r>
        <w:rPr>
          <w:rFonts w:ascii="Calibri" w:hAnsi="Calibri"/>
          <w:b/>
          <w:sz w:val="22"/>
          <w:szCs w:val="22"/>
          <w:lang w:val="it-CH"/>
        </w:rPr>
        <w:t>associazioni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EQA sono invitati a partecipare.</w:t>
      </w:r>
    </w:p>
    <w:p w14:paraId="3A3E0118" w14:textId="77777777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  <w:r w:rsidRPr="00A061A0">
        <w:rPr>
          <w:rFonts w:ascii="Calibri" w:hAnsi="Calibri"/>
          <w:b/>
          <w:sz w:val="22"/>
          <w:szCs w:val="22"/>
          <w:lang w:val="it-CH"/>
        </w:rPr>
        <w:t xml:space="preserve"> </w:t>
      </w:r>
    </w:p>
    <w:p w14:paraId="77BCBB8D" w14:textId="4F512453" w:rsidR="00A061A0" w:rsidRPr="00A061A0" w:rsidRDefault="00A061A0" w:rsidP="00A83BF3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  <w:r w:rsidRPr="00A061A0">
        <w:rPr>
          <w:rFonts w:ascii="Calibri" w:hAnsi="Calibri"/>
          <w:b/>
          <w:sz w:val="22"/>
          <w:szCs w:val="22"/>
          <w:lang w:val="it-CH"/>
        </w:rPr>
        <w:t>2.</w:t>
      </w:r>
      <w:r w:rsidRPr="00A061A0">
        <w:rPr>
          <w:rFonts w:ascii="Calibri" w:hAnsi="Calibri"/>
          <w:b/>
          <w:sz w:val="22"/>
          <w:szCs w:val="22"/>
          <w:lang w:val="it-CH"/>
        </w:rPr>
        <w:tab/>
        <w:t>È consentit</w:t>
      </w:r>
      <w:r w:rsidR="00A83BF3">
        <w:rPr>
          <w:rFonts w:ascii="Calibri" w:hAnsi="Calibri"/>
          <w:b/>
          <w:sz w:val="22"/>
          <w:szCs w:val="22"/>
          <w:lang w:val="it-CH"/>
        </w:rPr>
        <w:t>a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</w:t>
      </w:r>
      <w:r>
        <w:rPr>
          <w:rFonts w:ascii="Calibri" w:hAnsi="Calibri"/>
          <w:b/>
          <w:sz w:val="22"/>
          <w:szCs w:val="22"/>
          <w:lang w:val="it-CH"/>
        </w:rPr>
        <w:t>una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bobina a persona, a squadr</w:t>
      </w:r>
      <w:r w:rsidR="00A83BF3">
        <w:rPr>
          <w:rFonts w:ascii="Calibri" w:hAnsi="Calibri"/>
          <w:b/>
          <w:sz w:val="22"/>
          <w:szCs w:val="22"/>
          <w:lang w:val="it-CH"/>
        </w:rPr>
        <w:t>a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di due persone, </w:t>
      </w:r>
      <w:r w:rsidR="00A83BF3">
        <w:rPr>
          <w:rFonts w:ascii="Calibri" w:hAnsi="Calibri"/>
          <w:b/>
          <w:sz w:val="22"/>
          <w:szCs w:val="22"/>
          <w:lang w:val="it-CH"/>
        </w:rPr>
        <w:t xml:space="preserve">a quilter </w:t>
      </w:r>
      <w:r w:rsidRPr="00A061A0">
        <w:rPr>
          <w:rFonts w:ascii="Calibri" w:hAnsi="Calibri"/>
          <w:b/>
          <w:sz w:val="22"/>
          <w:szCs w:val="22"/>
          <w:lang w:val="it-CH"/>
        </w:rPr>
        <w:t>con figli</w:t>
      </w:r>
      <w:r w:rsidR="00A83BF3">
        <w:rPr>
          <w:rFonts w:ascii="Calibri" w:hAnsi="Calibri"/>
          <w:b/>
          <w:sz w:val="22"/>
          <w:szCs w:val="22"/>
          <w:lang w:val="it-CH"/>
        </w:rPr>
        <w:t>/o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o nipot</w:t>
      </w:r>
      <w:r w:rsidR="00A83BF3">
        <w:rPr>
          <w:rFonts w:ascii="Calibri" w:hAnsi="Calibri"/>
          <w:b/>
          <w:sz w:val="22"/>
          <w:szCs w:val="22"/>
          <w:lang w:val="it-CH"/>
        </w:rPr>
        <w:t>e/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i o </w:t>
      </w:r>
      <w:r w:rsidR="00A83BF3">
        <w:rPr>
          <w:rFonts w:ascii="Calibri" w:hAnsi="Calibri"/>
          <w:b/>
          <w:sz w:val="22"/>
          <w:szCs w:val="22"/>
          <w:lang w:val="it-CH"/>
        </w:rPr>
        <w:t>a un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gruppo. </w:t>
      </w:r>
    </w:p>
    <w:p w14:paraId="5658FF4C" w14:textId="77777777" w:rsid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</w:p>
    <w:p w14:paraId="1E73F527" w14:textId="34405993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  <w:r w:rsidRPr="00A061A0">
        <w:rPr>
          <w:rFonts w:ascii="Calibri" w:hAnsi="Calibri"/>
          <w:b/>
          <w:sz w:val="22"/>
          <w:szCs w:val="22"/>
          <w:lang w:val="it-CH"/>
        </w:rPr>
        <w:t>3.</w:t>
      </w:r>
      <w:r w:rsidRPr="00A061A0">
        <w:rPr>
          <w:rFonts w:ascii="Calibri" w:hAnsi="Calibri"/>
          <w:b/>
          <w:sz w:val="22"/>
          <w:szCs w:val="22"/>
          <w:lang w:val="it-CH"/>
        </w:rPr>
        <w:tab/>
      </w:r>
      <w:r>
        <w:rPr>
          <w:rFonts w:ascii="Calibri" w:hAnsi="Calibri"/>
          <w:b/>
          <w:sz w:val="22"/>
          <w:szCs w:val="22"/>
          <w:lang w:val="it-CH"/>
        </w:rPr>
        <w:t>La striscia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è larg</w:t>
      </w:r>
      <w:r>
        <w:rPr>
          <w:rFonts w:ascii="Calibri" w:hAnsi="Calibri"/>
          <w:b/>
          <w:sz w:val="22"/>
          <w:szCs w:val="22"/>
          <w:lang w:val="it-CH"/>
        </w:rPr>
        <w:t>a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al massimo 12 cm e ogni piccol</w:t>
      </w:r>
      <w:r>
        <w:rPr>
          <w:rFonts w:ascii="Calibri" w:hAnsi="Calibri"/>
          <w:b/>
          <w:sz w:val="22"/>
          <w:szCs w:val="22"/>
          <w:lang w:val="it-CH"/>
        </w:rPr>
        <w:t>a piastrella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a tema è di circa 10 x 10 cm. </w:t>
      </w:r>
    </w:p>
    <w:p w14:paraId="4BD5BC31" w14:textId="77777777" w:rsid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</w:p>
    <w:p w14:paraId="6190A66B" w14:textId="59550D8D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  <w:r w:rsidRPr="00A061A0">
        <w:rPr>
          <w:rFonts w:ascii="Calibri" w:hAnsi="Calibri"/>
          <w:b/>
          <w:sz w:val="22"/>
          <w:szCs w:val="22"/>
          <w:lang w:val="it-CH"/>
        </w:rPr>
        <w:t>4.</w:t>
      </w:r>
      <w:r w:rsidRPr="00A061A0">
        <w:rPr>
          <w:rFonts w:ascii="Calibri" w:hAnsi="Calibri"/>
          <w:b/>
          <w:sz w:val="22"/>
          <w:szCs w:val="22"/>
          <w:lang w:val="it-CH"/>
        </w:rPr>
        <w:tab/>
      </w:r>
      <w:r>
        <w:rPr>
          <w:rFonts w:ascii="Calibri" w:hAnsi="Calibri"/>
          <w:b/>
          <w:sz w:val="22"/>
          <w:szCs w:val="22"/>
          <w:lang w:val="it-CH"/>
        </w:rPr>
        <w:t>Tutte le opere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iscritt</w:t>
      </w:r>
      <w:r>
        <w:rPr>
          <w:rFonts w:ascii="Calibri" w:hAnsi="Calibri"/>
          <w:b/>
          <w:sz w:val="22"/>
          <w:szCs w:val="22"/>
          <w:lang w:val="it-CH"/>
        </w:rPr>
        <w:t>e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saranno espost</w:t>
      </w:r>
      <w:r>
        <w:rPr>
          <w:rFonts w:ascii="Calibri" w:hAnsi="Calibri"/>
          <w:b/>
          <w:sz w:val="22"/>
          <w:szCs w:val="22"/>
          <w:lang w:val="it-CH"/>
        </w:rPr>
        <w:t>e</w:t>
      </w:r>
      <w:r w:rsidR="00FB1FC9">
        <w:rPr>
          <w:rFonts w:ascii="Calibri" w:hAnsi="Calibri"/>
          <w:b/>
          <w:sz w:val="22"/>
          <w:szCs w:val="22"/>
          <w:lang w:val="it-CH"/>
        </w:rPr>
        <w:t>;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anche se quell</w:t>
      </w:r>
      <w:r w:rsidR="00FB1FC9">
        <w:rPr>
          <w:rFonts w:ascii="Calibri" w:hAnsi="Calibri"/>
          <w:b/>
          <w:sz w:val="22"/>
          <w:szCs w:val="22"/>
          <w:lang w:val="it-CH"/>
        </w:rPr>
        <w:t>e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non conformi alle regole, in particolare per quanto riguarda le dimensioni e </w:t>
      </w:r>
      <w:r>
        <w:rPr>
          <w:rFonts w:ascii="Calibri" w:hAnsi="Calibri"/>
          <w:b/>
          <w:sz w:val="22"/>
          <w:szCs w:val="22"/>
          <w:lang w:val="it-CH"/>
        </w:rPr>
        <w:t>lo svolgimento dei temi</w:t>
      </w:r>
      <w:r w:rsidRPr="00A061A0">
        <w:rPr>
          <w:rFonts w:ascii="Calibri" w:hAnsi="Calibri"/>
          <w:b/>
          <w:sz w:val="22"/>
          <w:szCs w:val="22"/>
          <w:lang w:val="it-CH"/>
        </w:rPr>
        <w:t>, potranno essere rifiutati al momento del</w:t>
      </w:r>
      <w:r w:rsidR="00FB1FC9">
        <w:rPr>
          <w:rFonts w:ascii="Calibri" w:hAnsi="Calibri"/>
          <w:b/>
          <w:sz w:val="22"/>
          <w:szCs w:val="22"/>
          <w:lang w:val="it-CH"/>
        </w:rPr>
        <w:t>la ricezione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. </w:t>
      </w:r>
    </w:p>
    <w:p w14:paraId="054D3B21" w14:textId="77777777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</w:p>
    <w:p w14:paraId="7EE215CF" w14:textId="7ED88AFA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  <w:r w:rsidRPr="00A061A0">
        <w:rPr>
          <w:rFonts w:ascii="Calibri" w:hAnsi="Calibri"/>
          <w:b/>
          <w:sz w:val="22"/>
          <w:szCs w:val="22"/>
          <w:lang w:val="it-CH"/>
        </w:rPr>
        <w:t>5.</w:t>
      </w:r>
      <w:r w:rsidRPr="00A061A0">
        <w:rPr>
          <w:rFonts w:ascii="Calibri" w:hAnsi="Calibri"/>
          <w:b/>
          <w:sz w:val="22"/>
          <w:szCs w:val="22"/>
          <w:lang w:val="it-CH"/>
        </w:rPr>
        <w:tab/>
        <w:t xml:space="preserve">Non </w:t>
      </w:r>
      <w:r w:rsidR="00FB1FC9">
        <w:rPr>
          <w:rFonts w:ascii="Calibri" w:hAnsi="Calibri"/>
          <w:b/>
          <w:sz w:val="22"/>
          <w:szCs w:val="22"/>
          <w:lang w:val="it-CH"/>
        </w:rPr>
        <w:t>necessita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imbottitura o </w:t>
      </w:r>
      <w:r w:rsidR="00FB1FC9">
        <w:rPr>
          <w:rFonts w:ascii="Calibri" w:hAnsi="Calibri"/>
          <w:b/>
          <w:sz w:val="22"/>
          <w:szCs w:val="22"/>
          <w:lang w:val="it-CH"/>
        </w:rPr>
        <w:t>incorniciamento</w:t>
      </w:r>
    </w:p>
    <w:p w14:paraId="426BA893" w14:textId="77777777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</w:p>
    <w:p w14:paraId="372EEB57" w14:textId="2957D738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  <w:r w:rsidRPr="00A061A0">
        <w:rPr>
          <w:rFonts w:ascii="Calibri" w:hAnsi="Calibri"/>
          <w:b/>
          <w:sz w:val="22"/>
          <w:szCs w:val="22"/>
          <w:lang w:val="it-CH"/>
        </w:rPr>
        <w:t>6.</w:t>
      </w:r>
      <w:r w:rsidRPr="00A061A0">
        <w:rPr>
          <w:rFonts w:ascii="Calibri" w:hAnsi="Calibri"/>
          <w:b/>
          <w:sz w:val="22"/>
          <w:szCs w:val="22"/>
          <w:lang w:val="it-CH"/>
        </w:rPr>
        <w:tab/>
        <w:t xml:space="preserve">La bobina </w:t>
      </w:r>
      <w:r>
        <w:rPr>
          <w:rFonts w:ascii="Calibri" w:hAnsi="Calibri"/>
          <w:b/>
          <w:sz w:val="22"/>
          <w:szCs w:val="22"/>
          <w:lang w:val="it-CH"/>
        </w:rPr>
        <w:t xml:space="preserve">di legno </w:t>
      </w:r>
      <w:r w:rsidRPr="00A061A0">
        <w:rPr>
          <w:rFonts w:ascii="Calibri" w:hAnsi="Calibri"/>
          <w:b/>
          <w:sz w:val="22"/>
          <w:szCs w:val="22"/>
          <w:lang w:val="it-CH"/>
        </w:rPr>
        <w:t>è il meccanismo di sospensione</w:t>
      </w:r>
    </w:p>
    <w:p w14:paraId="1E073D94" w14:textId="77777777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  <w:r w:rsidRPr="00A061A0">
        <w:rPr>
          <w:rFonts w:ascii="Calibri" w:hAnsi="Calibri"/>
          <w:b/>
          <w:sz w:val="22"/>
          <w:szCs w:val="22"/>
          <w:lang w:val="it-CH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16D2097F" w14:textId="29E8404F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  <w:r w:rsidRPr="00A061A0">
        <w:rPr>
          <w:rFonts w:ascii="Calibri" w:hAnsi="Calibri"/>
          <w:b/>
          <w:sz w:val="22"/>
          <w:szCs w:val="22"/>
          <w:lang w:val="it-CH"/>
        </w:rPr>
        <w:t>7.</w:t>
      </w:r>
      <w:r w:rsidRPr="00A061A0">
        <w:rPr>
          <w:rFonts w:ascii="Calibri" w:hAnsi="Calibri"/>
          <w:b/>
          <w:sz w:val="22"/>
          <w:szCs w:val="22"/>
          <w:lang w:val="it-CH"/>
        </w:rPr>
        <w:tab/>
        <w:t>Un'etichetta con nome e indirizzo deve essere cucita sul retro della striscia di supporto</w:t>
      </w:r>
    </w:p>
    <w:p w14:paraId="12C2FF7E" w14:textId="77777777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</w:p>
    <w:p w14:paraId="5DD03AA5" w14:textId="4DF7DCAF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  <w:r w:rsidRPr="00A061A0">
        <w:rPr>
          <w:rFonts w:ascii="Calibri" w:hAnsi="Calibri"/>
          <w:b/>
          <w:sz w:val="22"/>
          <w:szCs w:val="22"/>
          <w:lang w:val="it-CH"/>
        </w:rPr>
        <w:t>8.</w:t>
      </w:r>
      <w:r w:rsidRPr="00A061A0">
        <w:rPr>
          <w:rFonts w:ascii="Calibri" w:hAnsi="Calibri"/>
          <w:b/>
          <w:sz w:val="22"/>
          <w:szCs w:val="22"/>
          <w:lang w:val="it-CH"/>
        </w:rPr>
        <w:tab/>
        <w:t xml:space="preserve">La bobina stessa può essere levigata, dipinta, decorata e personalizzata in qualsiasi modo </w:t>
      </w:r>
    </w:p>
    <w:p w14:paraId="1866BCC9" w14:textId="77777777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</w:p>
    <w:p w14:paraId="386533A0" w14:textId="77777777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  <w:r w:rsidRPr="00A061A0">
        <w:rPr>
          <w:rFonts w:ascii="Calibri" w:hAnsi="Calibri"/>
          <w:b/>
          <w:sz w:val="22"/>
          <w:szCs w:val="22"/>
          <w:lang w:val="it-CH"/>
        </w:rPr>
        <w:t>9.</w:t>
      </w:r>
      <w:r w:rsidRPr="00A061A0">
        <w:rPr>
          <w:rFonts w:ascii="Calibri" w:hAnsi="Calibri"/>
          <w:b/>
          <w:sz w:val="22"/>
          <w:szCs w:val="22"/>
          <w:lang w:val="it-CH"/>
        </w:rPr>
        <w:tab/>
        <w:t xml:space="preserve">È possibile utilizzare qualsiasi tecnica, ma </w:t>
      </w:r>
      <w:r w:rsidRPr="00FB1FC9">
        <w:rPr>
          <w:rFonts w:ascii="Calibri" w:hAnsi="Calibri"/>
          <w:b/>
          <w:sz w:val="22"/>
          <w:szCs w:val="22"/>
          <w:u w:val="single"/>
          <w:lang w:val="it-CH"/>
        </w:rPr>
        <w:t>l'ordine dei temi deve essere rispettato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e rimanere invariato.</w:t>
      </w:r>
    </w:p>
    <w:p w14:paraId="1D7A5B57" w14:textId="77777777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</w:p>
    <w:p w14:paraId="7A0EE6C1" w14:textId="06F7F0BE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  <w:r w:rsidRPr="00A061A0">
        <w:rPr>
          <w:rFonts w:ascii="Calibri" w:hAnsi="Calibri"/>
          <w:b/>
          <w:sz w:val="22"/>
          <w:szCs w:val="22"/>
          <w:lang w:val="it-CH"/>
        </w:rPr>
        <w:t>10.</w:t>
      </w:r>
      <w:r w:rsidRPr="00A061A0">
        <w:rPr>
          <w:rFonts w:ascii="Calibri" w:hAnsi="Calibri"/>
          <w:b/>
          <w:sz w:val="22"/>
          <w:szCs w:val="22"/>
          <w:lang w:val="it-CH"/>
        </w:rPr>
        <w:tab/>
        <w:t>Il 1° di ogni mese verrà pubblicato un post con idee, tecniche, link a video o ispirazioni per i temi</w:t>
      </w:r>
      <w:r>
        <w:rPr>
          <w:rFonts w:ascii="Calibri" w:hAnsi="Calibri"/>
          <w:b/>
          <w:sz w:val="22"/>
          <w:szCs w:val="22"/>
          <w:lang w:val="it-CH"/>
        </w:rPr>
        <w:t xml:space="preserve"> da svolgere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. I post appariranno su: </w:t>
      </w:r>
      <w:r w:rsidR="00FB1FC9">
        <w:rPr>
          <w:rFonts w:ascii="Calibri" w:hAnsi="Calibri"/>
          <w:b/>
          <w:sz w:val="22"/>
          <w:szCs w:val="22"/>
          <w:lang w:val="it-CH"/>
        </w:rPr>
        <w:fldChar w:fldCharType="begin"/>
      </w:r>
      <w:r w:rsidR="00FB1FC9">
        <w:rPr>
          <w:rFonts w:ascii="Calibri" w:hAnsi="Calibri"/>
          <w:b/>
          <w:sz w:val="22"/>
          <w:szCs w:val="22"/>
          <w:lang w:val="it-CH"/>
        </w:rPr>
        <w:instrText xml:space="preserve"> HYPERLINK "</w:instrText>
      </w:r>
      <w:r w:rsidR="00FB1FC9" w:rsidRPr="00A061A0">
        <w:rPr>
          <w:rFonts w:ascii="Calibri" w:hAnsi="Calibri"/>
          <w:b/>
          <w:sz w:val="22"/>
          <w:szCs w:val="22"/>
          <w:lang w:val="it-CH"/>
        </w:rPr>
        <w:instrText>https://patchquilt.ch/Blog</w:instrText>
      </w:r>
      <w:r w:rsidR="00FB1FC9">
        <w:rPr>
          <w:rFonts w:ascii="Calibri" w:hAnsi="Calibri"/>
          <w:b/>
          <w:sz w:val="22"/>
          <w:szCs w:val="22"/>
          <w:lang w:val="it-CH"/>
        </w:rPr>
        <w:instrText xml:space="preserve">" </w:instrText>
      </w:r>
      <w:r w:rsidR="00FB1FC9">
        <w:rPr>
          <w:rFonts w:ascii="Calibri" w:hAnsi="Calibri"/>
          <w:b/>
          <w:sz w:val="22"/>
          <w:szCs w:val="22"/>
          <w:lang w:val="it-CH"/>
        </w:rPr>
      </w:r>
      <w:r w:rsidR="00FB1FC9">
        <w:rPr>
          <w:rFonts w:ascii="Calibri" w:hAnsi="Calibri"/>
          <w:b/>
          <w:sz w:val="22"/>
          <w:szCs w:val="22"/>
          <w:lang w:val="it-CH"/>
        </w:rPr>
        <w:fldChar w:fldCharType="separate"/>
      </w:r>
      <w:r w:rsidR="00FB1FC9" w:rsidRPr="00393B96">
        <w:rPr>
          <w:rStyle w:val="Collegamentoipertestuale"/>
          <w:rFonts w:ascii="Calibri" w:hAnsi="Calibri"/>
          <w:b/>
          <w:sz w:val="22"/>
          <w:szCs w:val="22"/>
          <w:lang w:val="it-CH"/>
        </w:rPr>
        <w:t>https://patchquilt.ch/Blog</w:t>
      </w:r>
      <w:r w:rsidR="00FB1FC9">
        <w:rPr>
          <w:rFonts w:ascii="Calibri" w:hAnsi="Calibri"/>
          <w:b/>
          <w:sz w:val="22"/>
          <w:szCs w:val="22"/>
          <w:lang w:val="it-CH"/>
        </w:rPr>
        <w:fldChar w:fldCharType="end"/>
      </w:r>
      <w:r w:rsidR="00FB1FC9">
        <w:rPr>
          <w:rFonts w:ascii="Calibri" w:hAnsi="Calibri"/>
          <w:b/>
          <w:sz w:val="22"/>
          <w:szCs w:val="22"/>
          <w:lang w:val="it-CH"/>
        </w:rPr>
        <w:t xml:space="preserve"> ,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</w:t>
      </w:r>
      <w:hyperlink r:id="rId7" w:history="1">
        <w:r w:rsidR="00FB1FC9" w:rsidRPr="00393B96">
          <w:rPr>
            <w:rStyle w:val="Collegamentoipertestuale"/>
            <w:rFonts w:ascii="Calibri" w:hAnsi="Calibri"/>
            <w:b/>
            <w:sz w:val="22"/>
            <w:szCs w:val="22"/>
            <w:lang w:val="it-CH"/>
          </w:rPr>
          <w:t>https://instagram.com/patCHquilt.ch</w:t>
        </w:r>
      </w:hyperlink>
      <w:r w:rsidR="00FB1FC9">
        <w:rPr>
          <w:rFonts w:ascii="Calibri" w:hAnsi="Calibri"/>
          <w:b/>
          <w:sz w:val="22"/>
          <w:szCs w:val="22"/>
          <w:lang w:val="it-CH"/>
        </w:rPr>
        <w:t xml:space="preserve"> </w:t>
      </w:r>
    </w:p>
    <w:p w14:paraId="28B76543" w14:textId="69B52A1B" w:rsidR="00A061A0" w:rsidRPr="00A061A0" w:rsidRDefault="00000000" w:rsidP="00A061A0">
      <w:pPr>
        <w:ind w:left="709"/>
        <w:rPr>
          <w:rFonts w:ascii="Calibri" w:hAnsi="Calibri"/>
          <w:b/>
          <w:sz w:val="22"/>
          <w:szCs w:val="22"/>
          <w:lang w:val="it-CH"/>
        </w:rPr>
      </w:pPr>
      <w:hyperlink r:id="rId8" w:history="1">
        <w:r w:rsidR="00FB1FC9" w:rsidRPr="00393B96">
          <w:rPr>
            <w:rStyle w:val="Collegamentoipertestuale"/>
            <w:rFonts w:ascii="Calibri" w:hAnsi="Calibri"/>
            <w:b/>
            <w:sz w:val="22"/>
            <w:szCs w:val="22"/>
            <w:lang w:val="it-CH"/>
          </w:rPr>
          <w:t>https://facebook.com/search/top?q=eqa%20european%20quilt%20association</w:t>
        </w:r>
      </w:hyperlink>
      <w:r w:rsidR="00FB1FC9">
        <w:rPr>
          <w:rFonts w:ascii="Calibri" w:hAnsi="Calibri"/>
          <w:b/>
          <w:sz w:val="22"/>
          <w:szCs w:val="22"/>
          <w:lang w:val="it-CH"/>
        </w:rPr>
        <w:t xml:space="preserve"> </w:t>
      </w:r>
    </w:p>
    <w:p w14:paraId="1EB48B97" w14:textId="1F74B584" w:rsidR="00A061A0" w:rsidRPr="001A2BEE" w:rsidRDefault="00000000" w:rsidP="00A061A0">
      <w:pPr>
        <w:ind w:left="709"/>
        <w:rPr>
          <w:rFonts w:ascii="Calibri" w:hAnsi="Calibri"/>
          <w:b/>
          <w:color w:val="000000" w:themeColor="text1"/>
          <w:sz w:val="22"/>
          <w:szCs w:val="22"/>
          <w:lang w:val="it-CH"/>
        </w:rPr>
      </w:pPr>
      <w:hyperlink r:id="rId9" w:history="1">
        <w:r w:rsidR="00FB1FC9" w:rsidRPr="00393B96">
          <w:rPr>
            <w:rStyle w:val="Collegamentoipertestuale"/>
            <w:rFonts w:ascii="Calibri" w:hAnsi="Calibri"/>
            <w:b/>
            <w:sz w:val="22"/>
            <w:szCs w:val="22"/>
            <w:lang w:val="it-CH"/>
          </w:rPr>
          <w:t>https://facebook.com/patchquilt.ch</w:t>
        </w:r>
      </w:hyperlink>
      <w:r w:rsidR="00FB1FC9">
        <w:rPr>
          <w:rFonts w:ascii="Calibri" w:hAnsi="Calibri"/>
          <w:b/>
          <w:sz w:val="22"/>
          <w:szCs w:val="22"/>
          <w:lang w:val="it-CH"/>
        </w:rPr>
        <w:t xml:space="preserve">. </w:t>
      </w:r>
      <w:r w:rsidR="00FB1FC9" w:rsidRPr="001A2BEE">
        <w:rPr>
          <w:rFonts w:ascii="Calibri" w:hAnsi="Calibri"/>
          <w:b/>
          <w:color w:val="000000" w:themeColor="text1"/>
          <w:sz w:val="22"/>
          <w:szCs w:val="22"/>
          <w:lang w:val="it-CH"/>
        </w:rPr>
        <w:t xml:space="preserve">Vi preghiamo di non copiarli , ma di usarli come fonte di ispirazione. </w:t>
      </w:r>
    </w:p>
    <w:p w14:paraId="53DDB1FC" w14:textId="77777777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</w:p>
    <w:p w14:paraId="7B01FB8B" w14:textId="77777777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  <w:r w:rsidRPr="00A061A0">
        <w:rPr>
          <w:rFonts w:ascii="Calibri" w:hAnsi="Calibri"/>
          <w:b/>
          <w:sz w:val="22"/>
          <w:szCs w:val="22"/>
          <w:lang w:val="it-CH"/>
        </w:rPr>
        <w:t>11.</w:t>
      </w:r>
      <w:r w:rsidRPr="00A061A0">
        <w:rPr>
          <w:rFonts w:ascii="Calibri" w:hAnsi="Calibri"/>
          <w:b/>
          <w:sz w:val="22"/>
          <w:szCs w:val="22"/>
          <w:lang w:val="it-CH"/>
        </w:rPr>
        <w:tab/>
        <w:t>Verrà aperto un gruppo FaceBook "Round Bobbin Challenge" per tutte le partecipanti (al ricevimento della domanda e del pagamento) per interagire e postare piccole anteprime del lavoro o condividere idee. Ci auguriamo che partecipiate spesso e con rispetto.</w:t>
      </w:r>
    </w:p>
    <w:p w14:paraId="161BEC06" w14:textId="77777777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</w:p>
    <w:p w14:paraId="483A64A4" w14:textId="3CEAA216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  <w:r w:rsidRPr="00A061A0">
        <w:rPr>
          <w:rFonts w:ascii="Calibri" w:hAnsi="Calibri"/>
          <w:b/>
          <w:sz w:val="22"/>
          <w:szCs w:val="22"/>
          <w:lang w:val="it-CH"/>
        </w:rPr>
        <w:t>12.</w:t>
      </w:r>
      <w:r w:rsidRPr="00A061A0">
        <w:rPr>
          <w:rFonts w:ascii="Calibri" w:hAnsi="Calibri"/>
          <w:b/>
          <w:sz w:val="22"/>
          <w:szCs w:val="22"/>
          <w:lang w:val="it-CH"/>
        </w:rPr>
        <w:tab/>
        <w:t xml:space="preserve">Attenzione: </w:t>
      </w:r>
      <w:r w:rsidR="009F7E72">
        <w:rPr>
          <w:rFonts w:ascii="Calibri" w:hAnsi="Calibri"/>
          <w:b/>
          <w:sz w:val="22"/>
          <w:szCs w:val="22"/>
          <w:lang w:val="it-CH"/>
        </w:rPr>
        <w:t>le decorazioni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delicat</w:t>
      </w:r>
      <w:r w:rsidR="009F7E72">
        <w:rPr>
          <w:rFonts w:ascii="Calibri" w:hAnsi="Calibri"/>
          <w:b/>
          <w:sz w:val="22"/>
          <w:szCs w:val="22"/>
          <w:lang w:val="it-CH"/>
        </w:rPr>
        <w:t>e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o rigid</w:t>
      </w:r>
      <w:r w:rsidR="009F7E72">
        <w:rPr>
          <w:rFonts w:ascii="Calibri" w:hAnsi="Calibri"/>
          <w:b/>
          <w:sz w:val="22"/>
          <w:szCs w:val="22"/>
          <w:lang w:val="it-CH"/>
        </w:rPr>
        <w:t>e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sono difficili da trasportare ed esporre in modo sicuro, i bordi fragili possono essere danneggiati durante il trasporto e l'EQA o la vostra gilda nazionale non possono essere ritenuti responsabili per questo. </w:t>
      </w:r>
    </w:p>
    <w:p w14:paraId="0333C5D8" w14:textId="77777777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</w:p>
    <w:p w14:paraId="07132DBC" w14:textId="5E474024" w:rsidR="00A061A0" w:rsidRPr="001A2BEE" w:rsidRDefault="00A061A0" w:rsidP="001A2BEE">
      <w:pPr>
        <w:ind w:left="709" w:hanging="709"/>
        <w:rPr>
          <w:rFonts w:ascii="Calibri" w:hAnsi="Calibri"/>
          <w:b/>
          <w:color w:val="FF0000"/>
          <w:sz w:val="22"/>
          <w:szCs w:val="22"/>
          <w:lang w:val="it-CH"/>
        </w:rPr>
      </w:pPr>
      <w:r w:rsidRPr="00A061A0">
        <w:rPr>
          <w:rFonts w:ascii="Calibri" w:hAnsi="Calibri"/>
          <w:b/>
          <w:sz w:val="22"/>
          <w:szCs w:val="22"/>
          <w:lang w:val="it-CH"/>
        </w:rPr>
        <w:t>13.</w:t>
      </w:r>
      <w:r w:rsidRPr="00A061A0">
        <w:rPr>
          <w:rFonts w:ascii="Calibri" w:hAnsi="Calibri"/>
          <w:b/>
          <w:sz w:val="22"/>
          <w:szCs w:val="22"/>
          <w:lang w:val="it-CH"/>
        </w:rPr>
        <w:tab/>
      </w:r>
      <w:r w:rsidRPr="001A2BEE">
        <w:rPr>
          <w:rFonts w:ascii="Calibri" w:hAnsi="Calibri"/>
          <w:b/>
          <w:color w:val="000000" w:themeColor="text1"/>
          <w:sz w:val="22"/>
          <w:szCs w:val="22"/>
          <w:lang w:val="it-CH"/>
        </w:rPr>
        <w:t xml:space="preserve">Una parte e/o l'intera collezione di "Round Bobbin" sarà </w:t>
      </w:r>
      <w:r w:rsidR="009F7E72" w:rsidRPr="001A2BEE">
        <w:rPr>
          <w:rFonts w:ascii="Calibri" w:hAnsi="Calibri"/>
          <w:b/>
          <w:color w:val="000000" w:themeColor="text1"/>
          <w:sz w:val="22"/>
          <w:szCs w:val="22"/>
          <w:lang w:val="it-CH"/>
        </w:rPr>
        <w:t>esposta in anteprima</w:t>
      </w:r>
      <w:r w:rsidRPr="001A2BEE">
        <w:rPr>
          <w:rFonts w:ascii="Calibri" w:hAnsi="Calibri"/>
          <w:b/>
          <w:color w:val="000000" w:themeColor="text1"/>
          <w:sz w:val="22"/>
          <w:szCs w:val="22"/>
          <w:lang w:val="it-CH"/>
        </w:rPr>
        <w:t xml:space="preserve"> all'Assemblea generale </w:t>
      </w:r>
      <w:r w:rsidR="009F7E72" w:rsidRPr="001A2BEE">
        <w:rPr>
          <w:rFonts w:ascii="Calibri" w:hAnsi="Calibri"/>
          <w:b/>
          <w:color w:val="000000" w:themeColor="text1"/>
          <w:sz w:val="22"/>
          <w:szCs w:val="22"/>
          <w:lang w:val="it-CH"/>
        </w:rPr>
        <w:t xml:space="preserve">della associazione </w:t>
      </w:r>
      <w:r w:rsidR="00FB1FC9" w:rsidRPr="001A2BEE">
        <w:rPr>
          <w:rFonts w:ascii="Calibri" w:hAnsi="Calibri"/>
          <w:b/>
          <w:color w:val="000000" w:themeColor="text1"/>
          <w:sz w:val="22"/>
          <w:szCs w:val="22"/>
          <w:lang w:val="it-CH"/>
        </w:rPr>
        <w:t xml:space="preserve">svizzera </w:t>
      </w:r>
      <w:r w:rsidR="009F7E72" w:rsidRPr="001A2BEE">
        <w:rPr>
          <w:rFonts w:ascii="Calibri" w:hAnsi="Calibri"/>
          <w:b/>
          <w:color w:val="000000" w:themeColor="text1"/>
          <w:sz w:val="22"/>
          <w:szCs w:val="22"/>
          <w:lang w:val="it-CH"/>
        </w:rPr>
        <w:t>patCHquilt n</w:t>
      </w:r>
      <w:r w:rsidRPr="001A2BEE">
        <w:rPr>
          <w:rFonts w:ascii="Calibri" w:hAnsi="Calibri"/>
          <w:b/>
          <w:color w:val="000000" w:themeColor="text1"/>
          <w:sz w:val="22"/>
          <w:szCs w:val="22"/>
          <w:lang w:val="it-CH"/>
        </w:rPr>
        <w:t xml:space="preserve">ell'aprile 2024, sarà esposta in una galleria speciale al Festival of </w:t>
      </w:r>
      <w:r w:rsidRPr="001A2BEE">
        <w:rPr>
          <w:rFonts w:ascii="Calibri" w:hAnsi="Calibri"/>
          <w:b/>
          <w:color w:val="000000" w:themeColor="text1"/>
          <w:sz w:val="22"/>
          <w:szCs w:val="22"/>
          <w:lang w:val="it-CH"/>
        </w:rPr>
        <w:lastRenderedPageBreak/>
        <w:t>Quilts nell'agosto 2024, all'European Quilt Meeting nel settembre 2024 a Sainte-Marie-aux-Mines in Francia, al</w:t>
      </w:r>
      <w:r w:rsidR="009F7E72" w:rsidRPr="001A2BEE">
        <w:rPr>
          <w:rFonts w:ascii="Calibri" w:hAnsi="Calibri"/>
          <w:b/>
          <w:color w:val="000000" w:themeColor="text1"/>
          <w:sz w:val="22"/>
          <w:szCs w:val="22"/>
          <w:lang w:val="it-CH"/>
        </w:rPr>
        <w:t>la</w:t>
      </w:r>
      <w:r w:rsidRPr="001A2BEE">
        <w:rPr>
          <w:rFonts w:ascii="Calibri" w:hAnsi="Calibri"/>
          <w:b/>
          <w:color w:val="000000" w:themeColor="text1"/>
          <w:sz w:val="22"/>
          <w:szCs w:val="22"/>
          <w:lang w:val="it-CH"/>
        </w:rPr>
        <w:t xml:space="preserve"> Nadelwelt Friedrichshafen in Germania nell'ottobre 2024</w:t>
      </w:r>
      <w:r w:rsidR="009F7E72" w:rsidRPr="001A2BEE">
        <w:rPr>
          <w:rFonts w:ascii="Calibri" w:hAnsi="Calibri"/>
          <w:b/>
          <w:color w:val="000000" w:themeColor="text1"/>
          <w:sz w:val="22"/>
          <w:szCs w:val="22"/>
          <w:lang w:val="it-CH"/>
        </w:rPr>
        <w:t xml:space="preserve"> </w:t>
      </w:r>
      <w:r w:rsidRPr="001A2BEE">
        <w:rPr>
          <w:rFonts w:ascii="Calibri" w:hAnsi="Calibri"/>
          <w:b/>
          <w:color w:val="000000" w:themeColor="text1"/>
          <w:sz w:val="22"/>
          <w:szCs w:val="22"/>
          <w:lang w:val="it-CH"/>
        </w:rPr>
        <w:t xml:space="preserve">ad Avenches in Svizzera alla Biennale delle Arti Tessili Contemporanee nell'ottobre 2024. Le bobine saranno poi esposte in molti Stati membri dell'European Quilt Association in occasione delle loro riunioni annuali </w:t>
      </w:r>
      <w:r w:rsidR="009F7E72" w:rsidRPr="001A2BEE">
        <w:rPr>
          <w:rFonts w:ascii="Calibri" w:hAnsi="Calibri"/>
          <w:b/>
          <w:color w:val="000000" w:themeColor="text1"/>
          <w:sz w:val="22"/>
          <w:szCs w:val="22"/>
          <w:lang w:val="it-CH"/>
        </w:rPr>
        <w:t>o a esposizioni e</w:t>
      </w:r>
      <w:r w:rsidRPr="001A2BEE">
        <w:rPr>
          <w:rFonts w:ascii="Calibri" w:hAnsi="Calibri"/>
          <w:b/>
          <w:color w:val="000000" w:themeColor="text1"/>
          <w:sz w:val="22"/>
          <w:szCs w:val="22"/>
          <w:lang w:val="it-CH"/>
        </w:rPr>
        <w:t xml:space="preserve"> potranno essere restituite solo nel 2026.  Al termine del tour, nel 2026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, saranno presi accordi per restituire le </w:t>
      </w:r>
      <w:r w:rsidR="009F7E72">
        <w:rPr>
          <w:rFonts w:ascii="Calibri" w:hAnsi="Calibri"/>
          <w:b/>
          <w:sz w:val="22"/>
          <w:szCs w:val="22"/>
          <w:lang w:val="it-CH"/>
        </w:rPr>
        <w:t>spolett</w:t>
      </w:r>
      <w:r w:rsidRPr="00A061A0">
        <w:rPr>
          <w:rFonts w:ascii="Calibri" w:hAnsi="Calibri"/>
          <w:b/>
          <w:sz w:val="22"/>
          <w:szCs w:val="22"/>
          <w:lang w:val="it-CH"/>
        </w:rPr>
        <w:t>e ai loro creatori.</w:t>
      </w:r>
      <w:r w:rsidR="00FB1FC9">
        <w:rPr>
          <w:rFonts w:ascii="Calibri" w:hAnsi="Calibri"/>
          <w:b/>
          <w:sz w:val="22"/>
          <w:szCs w:val="22"/>
          <w:lang w:val="it-CH"/>
        </w:rPr>
        <w:t xml:space="preserve"> </w:t>
      </w:r>
    </w:p>
    <w:p w14:paraId="05CE3EFF" w14:textId="77777777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</w:p>
    <w:p w14:paraId="54536ADE" w14:textId="054A85B7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  <w:r w:rsidRPr="00A061A0">
        <w:rPr>
          <w:rFonts w:ascii="Calibri" w:hAnsi="Calibri"/>
          <w:b/>
          <w:sz w:val="22"/>
          <w:szCs w:val="22"/>
          <w:lang w:val="it-CH"/>
        </w:rPr>
        <w:t>14.</w:t>
      </w:r>
      <w:r w:rsidRPr="00A061A0">
        <w:rPr>
          <w:rFonts w:ascii="Calibri" w:hAnsi="Calibri"/>
          <w:b/>
          <w:sz w:val="22"/>
          <w:szCs w:val="22"/>
          <w:lang w:val="it-CH"/>
        </w:rPr>
        <w:tab/>
        <w:t>Tutti i membri della gilda possono partecipare e c'è una quota di iscrizione di 15 euro che copre la</w:t>
      </w:r>
      <w:r w:rsidR="00FB1FC9">
        <w:rPr>
          <w:rFonts w:ascii="Calibri" w:hAnsi="Calibri"/>
          <w:b/>
          <w:sz w:val="22"/>
          <w:szCs w:val="22"/>
          <w:lang w:val="it-CH"/>
        </w:rPr>
        <w:t xml:space="preserve"> ricezione della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bobina </w:t>
      </w:r>
      <w:r w:rsidR="00FB1FC9">
        <w:rPr>
          <w:rFonts w:ascii="Calibri" w:hAnsi="Calibri"/>
          <w:b/>
          <w:sz w:val="22"/>
          <w:szCs w:val="22"/>
          <w:lang w:val="it-CH"/>
        </w:rPr>
        <w:t xml:space="preserve">e la bobina di legno stessa 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e le spese di spedizione </w:t>
      </w:r>
      <w:r w:rsidR="009F7E72">
        <w:rPr>
          <w:rFonts w:ascii="Calibri" w:hAnsi="Calibri"/>
          <w:b/>
          <w:sz w:val="22"/>
          <w:szCs w:val="22"/>
          <w:lang w:val="it-CH"/>
        </w:rPr>
        <w:t>di ritorno</w:t>
      </w:r>
      <w:r w:rsidR="00FB1FC9">
        <w:rPr>
          <w:rFonts w:ascii="Calibri" w:hAnsi="Calibri"/>
          <w:b/>
          <w:sz w:val="22"/>
          <w:szCs w:val="22"/>
          <w:lang w:val="it-CH"/>
        </w:rPr>
        <w:t xml:space="preserve"> delle opere</w:t>
      </w:r>
      <w:r w:rsidR="009F7E72">
        <w:rPr>
          <w:rFonts w:ascii="Calibri" w:hAnsi="Calibri"/>
          <w:b/>
          <w:sz w:val="22"/>
          <w:szCs w:val="22"/>
          <w:lang w:val="it-CH"/>
        </w:rPr>
        <w:t>.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Le </w:t>
      </w:r>
      <w:r w:rsidR="009F7E72">
        <w:rPr>
          <w:rFonts w:ascii="Calibri" w:hAnsi="Calibri"/>
          <w:b/>
          <w:sz w:val="22"/>
          <w:szCs w:val="22"/>
          <w:lang w:val="it-CH"/>
        </w:rPr>
        <w:t>opere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non sono </w:t>
      </w:r>
      <w:r w:rsidR="009F7E72">
        <w:rPr>
          <w:rFonts w:ascii="Calibri" w:hAnsi="Calibri"/>
          <w:b/>
          <w:sz w:val="22"/>
          <w:szCs w:val="22"/>
          <w:lang w:val="it-CH"/>
        </w:rPr>
        <w:t xml:space="preserve">messe </w:t>
      </w:r>
      <w:r w:rsidRPr="00A061A0">
        <w:rPr>
          <w:rFonts w:ascii="Calibri" w:hAnsi="Calibri"/>
          <w:b/>
          <w:sz w:val="22"/>
          <w:szCs w:val="22"/>
          <w:lang w:val="it-CH"/>
        </w:rPr>
        <w:t>in vendita.</w:t>
      </w:r>
    </w:p>
    <w:p w14:paraId="1F37A343" w14:textId="77777777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</w:p>
    <w:p w14:paraId="347F084C" w14:textId="32D2F51D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  <w:r w:rsidRPr="00A061A0">
        <w:rPr>
          <w:rFonts w:ascii="Calibri" w:hAnsi="Calibri"/>
          <w:b/>
          <w:sz w:val="22"/>
          <w:szCs w:val="22"/>
          <w:lang w:val="it-CH"/>
        </w:rPr>
        <w:t>15.</w:t>
      </w:r>
      <w:r w:rsidRPr="00A061A0">
        <w:rPr>
          <w:rFonts w:ascii="Calibri" w:hAnsi="Calibri"/>
          <w:b/>
          <w:sz w:val="22"/>
          <w:szCs w:val="22"/>
          <w:lang w:val="it-CH"/>
        </w:rPr>
        <w:tab/>
        <w:t xml:space="preserve">Le informazioni sul trasporto e l'assicurazione per le mostre sono disponibili presso le </w:t>
      </w:r>
      <w:r w:rsidR="009F7E72">
        <w:rPr>
          <w:rFonts w:ascii="Calibri" w:hAnsi="Calibri"/>
          <w:b/>
          <w:sz w:val="22"/>
          <w:szCs w:val="22"/>
          <w:lang w:val="it-CH"/>
        </w:rPr>
        <w:t>associazioni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che organizzano l'evento. In caso di perdita o danneggiamento di un</w:t>
      </w:r>
      <w:r w:rsidR="009F7E72">
        <w:rPr>
          <w:rFonts w:ascii="Calibri" w:hAnsi="Calibri"/>
          <w:b/>
          <w:sz w:val="22"/>
          <w:szCs w:val="22"/>
          <w:lang w:val="it-CH"/>
        </w:rPr>
        <w:t>a opera su bobina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, la corporazione membro dell'EQA non è responsabile del risarcimento </w:t>
      </w:r>
      <w:r w:rsidR="009F7E72">
        <w:rPr>
          <w:rFonts w:ascii="Calibri" w:hAnsi="Calibri"/>
          <w:b/>
          <w:sz w:val="22"/>
          <w:szCs w:val="22"/>
          <w:lang w:val="it-CH"/>
        </w:rPr>
        <w:t>a</w:t>
      </w:r>
      <w:r w:rsidRPr="00A061A0">
        <w:rPr>
          <w:rFonts w:ascii="Calibri" w:hAnsi="Calibri"/>
          <w:b/>
          <w:sz w:val="22"/>
          <w:szCs w:val="22"/>
          <w:lang w:val="it-CH"/>
        </w:rPr>
        <w:t>l creatore. L'assicurazione è conforme alle regole delle corporazioni nazionali; è possibile che in alcuni luoghi di esposizione i quilt non siano assicurati.</w:t>
      </w:r>
    </w:p>
    <w:p w14:paraId="086E25FA" w14:textId="77777777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</w:p>
    <w:p w14:paraId="04B39D8C" w14:textId="12CC340B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  <w:r w:rsidRPr="00A061A0">
        <w:rPr>
          <w:rFonts w:ascii="Calibri" w:hAnsi="Calibri"/>
          <w:b/>
          <w:sz w:val="22"/>
          <w:szCs w:val="22"/>
          <w:lang w:val="it-CH"/>
        </w:rPr>
        <w:t>16.</w:t>
      </w:r>
      <w:r w:rsidRPr="00A061A0">
        <w:rPr>
          <w:rFonts w:ascii="Calibri" w:hAnsi="Calibri"/>
          <w:b/>
          <w:sz w:val="22"/>
          <w:szCs w:val="22"/>
          <w:lang w:val="it-CH"/>
        </w:rPr>
        <w:tab/>
        <w:t xml:space="preserve">Il modulo di iscrizione deve pervenire a patCHquilt entro il 31 maggio 2023 e </w:t>
      </w:r>
      <w:r w:rsidR="009F7E72">
        <w:rPr>
          <w:rFonts w:ascii="Calibri" w:hAnsi="Calibri"/>
          <w:b/>
          <w:sz w:val="22"/>
          <w:szCs w:val="22"/>
          <w:lang w:val="it-CH"/>
        </w:rPr>
        <w:t>le opere terminate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devono pervenire a patCHquilt entro il 28 febbraio 2024 (le </w:t>
      </w:r>
      <w:r w:rsidR="00FB1FC9">
        <w:rPr>
          <w:rFonts w:ascii="Calibri" w:hAnsi="Calibri"/>
          <w:b/>
          <w:sz w:val="22"/>
          <w:szCs w:val="22"/>
          <w:lang w:val="it-CH"/>
        </w:rPr>
        <w:t>bobine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ricevute prima di febbraio sono molto gradite e po</w:t>
      </w:r>
      <w:r w:rsidR="00FB1FC9">
        <w:rPr>
          <w:rFonts w:ascii="Calibri" w:hAnsi="Calibri"/>
          <w:b/>
          <w:sz w:val="22"/>
          <w:szCs w:val="22"/>
          <w:lang w:val="it-CH"/>
        </w:rPr>
        <w:t>tranno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essere utilizzate per la pubblicità). </w:t>
      </w:r>
    </w:p>
    <w:p w14:paraId="79AFC066" w14:textId="77777777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</w:p>
    <w:p w14:paraId="66750043" w14:textId="77777777" w:rsidR="00A061A0" w:rsidRPr="00A061A0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</w:p>
    <w:p w14:paraId="66685AB6" w14:textId="3EEE78F0" w:rsidR="00104309" w:rsidRDefault="00A061A0" w:rsidP="00A061A0">
      <w:pPr>
        <w:ind w:left="709" w:hanging="709"/>
        <w:rPr>
          <w:rFonts w:ascii="Calibri" w:hAnsi="Calibri"/>
          <w:b/>
          <w:sz w:val="22"/>
          <w:szCs w:val="22"/>
          <w:lang w:val="it-CH"/>
        </w:rPr>
      </w:pPr>
      <w:r w:rsidRPr="00A061A0">
        <w:rPr>
          <w:rFonts w:ascii="Calibri" w:hAnsi="Calibri"/>
          <w:b/>
          <w:sz w:val="22"/>
          <w:szCs w:val="22"/>
          <w:lang w:val="it-CH"/>
        </w:rPr>
        <w:t>17.</w:t>
      </w:r>
      <w:r w:rsidRPr="00A061A0">
        <w:rPr>
          <w:rFonts w:ascii="Calibri" w:hAnsi="Calibri"/>
          <w:b/>
          <w:sz w:val="22"/>
          <w:szCs w:val="22"/>
          <w:lang w:val="it-CH"/>
        </w:rPr>
        <w:tab/>
        <w:t xml:space="preserve">Le foto </w:t>
      </w:r>
      <w:r w:rsidR="009F7E72">
        <w:rPr>
          <w:rFonts w:ascii="Calibri" w:hAnsi="Calibri"/>
          <w:b/>
          <w:sz w:val="22"/>
          <w:szCs w:val="22"/>
          <w:lang w:val="it-CH"/>
        </w:rPr>
        <w:t>delle opere</w:t>
      </w:r>
      <w:r w:rsidRPr="00A061A0">
        <w:rPr>
          <w:rFonts w:ascii="Calibri" w:hAnsi="Calibri"/>
          <w:b/>
          <w:sz w:val="22"/>
          <w:szCs w:val="22"/>
          <w:lang w:val="it-CH"/>
        </w:rPr>
        <w:t xml:space="preserve"> possono essere utilizzate da patCHquilt </w:t>
      </w:r>
      <w:r w:rsidR="009F7E72">
        <w:rPr>
          <w:rFonts w:ascii="Calibri" w:hAnsi="Calibri"/>
          <w:b/>
          <w:sz w:val="22"/>
          <w:szCs w:val="22"/>
          <w:lang w:val="it-CH"/>
        </w:rPr>
        <w:t xml:space="preserve">(Associazione Svizzera di Patchwork) </w:t>
      </w:r>
      <w:r w:rsidRPr="00A061A0">
        <w:rPr>
          <w:rFonts w:ascii="Calibri" w:hAnsi="Calibri"/>
          <w:b/>
          <w:sz w:val="22"/>
          <w:szCs w:val="22"/>
          <w:lang w:val="it-CH"/>
        </w:rPr>
        <w:t>per scopi pubblicitari.</w:t>
      </w:r>
    </w:p>
    <w:p w14:paraId="5DA27337" w14:textId="3C2AF1A1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56846F80" w14:textId="31B65C50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3C004899" w14:textId="71EDDFC2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4DAE0EEF" w14:textId="297FD199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2798AE34" w14:textId="275FCFA4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21AD9CBF" w14:textId="1C6320E2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21F13B3F" w14:textId="3E7A9BC1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00B619FA" w14:textId="650F3DA5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14BCDB21" w14:textId="2C2F4D6B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2DB9BFD7" w14:textId="4A0156E6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306F8D72" w14:textId="42922ABA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7C7DF304" w14:textId="06E0CB4E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78E423B5" w14:textId="633AD5AE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63246906" w14:textId="06DDEBD7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0AAD56B9" w14:textId="36E4B2DA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7EAE1F25" w14:textId="78EDD95B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57B86F45" w14:textId="5991839B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3E72AD79" w14:textId="5075BE77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5018CE52" w14:textId="62AFF9A0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1408672A" w14:textId="216A6949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0A55E3C0" w14:textId="1C0EE224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02064B0F" w14:textId="467A38F8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59E8569D" w14:textId="414FB1AE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29604896" w14:textId="6DCD7D4E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7F4CF8DE" w14:textId="46F44D44" w:rsidR="009F7E72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/>
        </w:rPr>
      </w:pPr>
    </w:p>
    <w:p w14:paraId="254503D8" w14:textId="77777777" w:rsidR="009F7E72" w:rsidRPr="00A061A0" w:rsidRDefault="009F7E72" w:rsidP="00A061A0">
      <w:pPr>
        <w:ind w:left="709" w:hanging="709"/>
        <w:rPr>
          <w:rFonts w:ascii="Calibri" w:hAnsi="Calibri"/>
          <w:b/>
          <w:sz w:val="24"/>
          <w:szCs w:val="24"/>
          <w:lang w:val="it-CH" w:eastAsia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5685"/>
      </w:tblGrid>
      <w:tr w:rsidR="007D746B" w:rsidRPr="000B5F9F" w14:paraId="1B454020" w14:textId="77777777" w:rsidTr="005976E5">
        <w:tc>
          <w:tcPr>
            <w:tcW w:w="4660" w:type="dxa"/>
          </w:tcPr>
          <w:p w14:paraId="4C6CE5BD" w14:textId="189F596B" w:rsidR="007D746B" w:rsidRPr="000B5F9F" w:rsidRDefault="007D746B">
            <w:pPr>
              <w:rPr>
                <w:rFonts w:ascii="Calibri" w:hAnsi="Calibri"/>
                <w:b/>
                <w:sz w:val="24"/>
                <w:szCs w:val="24"/>
              </w:rPr>
            </w:pPr>
            <w:r w:rsidRPr="00A061A0">
              <w:rPr>
                <w:rFonts w:ascii="Calibri" w:hAnsi="Calibri"/>
                <w:sz w:val="24"/>
                <w:szCs w:val="24"/>
                <w:lang w:val="it-CH"/>
              </w:rPr>
              <w:lastRenderedPageBreak/>
              <w:br w:type="column"/>
            </w:r>
            <w:r w:rsidR="005976E5"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inline distT="0" distB="0" distL="0" distR="0" wp14:anchorId="34362953" wp14:editId="1CDC2B9F">
                  <wp:extent cx="2870200" cy="1816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</w:tcPr>
          <w:p w14:paraId="50BFAD85" w14:textId="77777777" w:rsidR="005976E5" w:rsidRDefault="005976E5" w:rsidP="005976E5">
            <w:pPr>
              <w:rPr>
                <w:rFonts w:ascii="Calibri" w:hAnsi="Calibri"/>
                <w:b/>
                <w:sz w:val="48"/>
                <w:szCs w:val="48"/>
              </w:rPr>
            </w:pPr>
            <w:r w:rsidRPr="005976E5">
              <w:rPr>
                <w:rFonts w:ascii="Calibri" w:hAnsi="Calibri"/>
                <w:b/>
                <w:sz w:val="48"/>
                <w:szCs w:val="48"/>
              </w:rPr>
              <w:t xml:space="preserve">           </w:t>
            </w:r>
          </w:p>
          <w:p w14:paraId="47F672EA" w14:textId="36901699" w:rsidR="007D746B" w:rsidRPr="005976E5" w:rsidRDefault="0042720D" w:rsidP="005976E5">
            <w:pPr>
              <w:rPr>
                <w:rFonts w:ascii="Calibri" w:hAnsi="Calibri"/>
                <w:b/>
                <w:sz w:val="56"/>
                <w:szCs w:val="56"/>
              </w:rPr>
            </w:pPr>
            <w:r w:rsidRPr="005976E5">
              <w:rPr>
                <w:rFonts w:ascii="Calibri" w:hAnsi="Calibri"/>
                <w:b/>
                <w:sz w:val="56"/>
                <w:szCs w:val="56"/>
              </w:rPr>
              <w:t>“</w:t>
            </w:r>
            <w:r w:rsidR="00F651F2" w:rsidRPr="005976E5">
              <w:rPr>
                <w:rFonts w:ascii="Calibri" w:hAnsi="Calibri"/>
                <w:b/>
                <w:sz w:val="56"/>
                <w:szCs w:val="56"/>
              </w:rPr>
              <w:t xml:space="preserve">Round </w:t>
            </w:r>
            <w:proofErr w:type="gramStart"/>
            <w:r w:rsidR="00CE2963" w:rsidRPr="005976E5">
              <w:rPr>
                <w:rFonts w:ascii="Calibri" w:hAnsi="Calibri"/>
                <w:b/>
                <w:sz w:val="56"/>
                <w:szCs w:val="56"/>
              </w:rPr>
              <w:t>Bobbin</w:t>
            </w:r>
            <w:r w:rsidR="007F699B" w:rsidRPr="005976E5">
              <w:rPr>
                <w:rFonts w:ascii="Calibri" w:hAnsi="Calibri"/>
                <w:b/>
                <w:sz w:val="56"/>
                <w:szCs w:val="56"/>
              </w:rPr>
              <w:t>”</w:t>
            </w:r>
            <w:r w:rsidR="005976E5" w:rsidRPr="005976E5">
              <w:rPr>
                <w:rFonts w:ascii="Calibri" w:hAnsi="Calibri"/>
                <w:b/>
                <w:sz w:val="56"/>
                <w:szCs w:val="56"/>
              </w:rPr>
              <w:t xml:space="preserve">   </w:t>
            </w:r>
            <w:proofErr w:type="gramEnd"/>
            <w:r w:rsidR="005976E5" w:rsidRPr="005976E5">
              <w:rPr>
                <w:rFonts w:ascii="Calibri" w:hAnsi="Calibri"/>
                <w:b/>
                <w:sz w:val="56"/>
                <w:szCs w:val="56"/>
              </w:rPr>
              <w:t xml:space="preserve">        </w:t>
            </w:r>
            <w:r w:rsidR="005976E5">
              <w:rPr>
                <w:rFonts w:ascii="Calibri" w:hAnsi="Calibri"/>
                <w:b/>
                <w:noProof/>
                <w:sz w:val="24"/>
                <w:szCs w:val="24"/>
                <w:lang w:val="de-DE"/>
              </w:rPr>
              <w:drawing>
                <wp:inline distT="0" distB="0" distL="0" distR="0" wp14:anchorId="479E04B2" wp14:editId="1426FBA1">
                  <wp:extent cx="1073150" cy="1038225"/>
                  <wp:effectExtent l="12700" t="12700" r="19050" b="15875"/>
                  <wp:docPr id="2" name="Picture 2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38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976E5" w:rsidRPr="005976E5">
              <w:rPr>
                <w:rFonts w:ascii="Calibri" w:hAnsi="Calibri"/>
                <w:b/>
                <w:sz w:val="56"/>
                <w:szCs w:val="56"/>
              </w:rPr>
              <w:t xml:space="preserve">              </w:t>
            </w:r>
          </w:p>
          <w:p w14:paraId="54A36422" w14:textId="77777777" w:rsidR="00717BA8" w:rsidRPr="000B5F9F" w:rsidRDefault="00717BA8" w:rsidP="00D74FB5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</w:tr>
    </w:tbl>
    <w:p w14:paraId="4AB9C1F3" w14:textId="748F7919" w:rsidR="007D746B" w:rsidRPr="000B5F9F" w:rsidRDefault="007D746B">
      <w:pPr>
        <w:rPr>
          <w:rFonts w:ascii="Calibri" w:hAnsi="Calibri"/>
          <w:sz w:val="24"/>
          <w:szCs w:val="24"/>
        </w:rPr>
      </w:pPr>
    </w:p>
    <w:p w14:paraId="7C0994B2" w14:textId="77777777" w:rsidR="009F7E72" w:rsidRPr="009F7E72" w:rsidRDefault="009F7E72" w:rsidP="009F7E7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eastAsia="Times" w:hAnsi="Calibri"/>
          <w:b/>
          <w:sz w:val="24"/>
          <w:szCs w:val="24"/>
          <w:u w:val="single"/>
          <w:lang w:val="es-ES_tradnl"/>
        </w:rPr>
      </w:pPr>
      <w:r w:rsidRPr="009F7E72">
        <w:rPr>
          <w:rFonts w:ascii="Calibri" w:eastAsia="Times" w:hAnsi="Calibri"/>
          <w:b/>
          <w:sz w:val="24"/>
          <w:szCs w:val="24"/>
          <w:u w:val="single"/>
          <w:lang w:val="es-ES_tradnl"/>
        </w:rPr>
        <w:t>MODULO D'ISCRIZIONE</w:t>
      </w:r>
    </w:p>
    <w:p w14:paraId="169A6568" w14:textId="77777777" w:rsidR="009F7E72" w:rsidRPr="009F7E72" w:rsidRDefault="009F7E72" w:rsidP="009F7E7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eastAsia="Times" w:hAnsi="Calibri"/>
          <w:b/>
          <w:sz w:val="24"/>
          <w:szCs w:val="24"/>
          <w:lang w:val="es-ES_tradnl"/>
        </w:rPr>
      </w:pPr>
    </w:p>
    <w:p w14:paraId="353CE8A1" w14:textId="4F9110DA" w:rsidR="009F7E72" w:rsidRPr="009F7E72" w:rsidRDefault="009F7E72" w:rsidP="009F7E7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eastAsia="Times" w:hAnsi="Calibri"/>
          <w:b/>
          <w:sz w:val="24"/>
          <w:szCs w:val="24"/>
          <w:lang w:val="es-ES_tradnl"/>
        </w:rPr>
      </w:pPr>
      <w:r w:rsidRPr="009F7E72">
        <w:rPr>
          <w:rFonts w:ascii="Calibri" w:eastAsia="Times" w:hAnsi="Calibri"/>
          <w:b/>
          <w:sz w:val="24"/>
          <w:szCs w:val="24"/>
          <w:lang w:val="es-ES_tradnl"/>
        </w:rPr>
        <w:t>NOME ………………………………………………</w:t>
      </w:r>
      <w:r>
        <w:rPr>
          <w:rFonts w:ascii="Calibri" w:eastAsia="Times" w:hAnsi="Calibri"/>
          <w:b/>
          <w:sz w:val="24"/>
          <w:szCs w:val="24"/>
          <w:lang w:val="es-ES_tradnl"/>
        </w:rPr>
        <w:t>………………………………</w:t>
      </w:r>
      <w:proofErr w:type="gramStart"/>
      <w:r>
        <w:rPr>
          <w:rFonts w:ascii="Calibri" w:eastAsia="Times" w:hAnsi="Calibri"/>
          <w:b/>
          <w:sz w:val="24"/>
          <w:szCs w:val="24"/>
          <w:lang w:val="es-ES_tradnl"/>
        </w:rPr>
        <w:t>…….</w:t>
      </w:r>
      <w:proofErr w:type="gramEnd"/>
      <w:r>
        <w:rPr>
          <w:rFonts w:ascii="Calibri" w:eastAsia="Times" w:hAnsi="Calibri"/>
          <w:b/>
          <w:sz w:val="24"/>
          <w:szCs w:val="24"/>
          <w:lang w:val="es-ES_tradnl"/>
        </w:rPr>
        <w:t>.</w:t>
      </w:r>
      <w:r w:rsidRPr="009F7E72">
        <w:rPr>
          <w:rFonts w:ascii="Calibri" w:eastAsia="Times" w:hAnsi="Calibri"/>
          <w:b/>
          <w:sz w:val="24"/>
          <w:szCs w:val="24"/>
          <w:lang w:val="es-ES_tradnl"/>
        </w:rPr>
        <w:t>………………………………………..</w:t>
      </w:r>
    </w:p>
    <w:p w14:paraId="4CD23730" w14:textId="65EB560B" w:rsidR="009F7E72" w:rsidRDefault="009F7E72" w:rsidP="009F7E7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eastAsia="Times" w:hAnsi="Calibri"/>
          <w:b/>
          <w:sz w:val="24"/>
          <w:szCs w:val="24"/>
          <w:lang w:val="es-ES_tradnl"/>
        </w:rPr>
      </w:pPr>
      <w:r>
        <w:rPr>
          <w:rFonts w:ascii="Calibri" w:eastAsia="Times" w:hAnsi="Calibri"/>
          <w:b/>
          <w:sz w:val="24"/>
          <w:szCs w:val="24"/>
          <w:lang w:val="es-ES_tradnl"/>
        </w:rPr>
        <w:t>COGNOME………………………………………………………………………………………………………………………….</w:t>
      </w:r>
    </w:p>
    <w:p w14:paraId="3C311130" w14:textId="7DEFB209" w:rsidR="009F7E72" w:rsidRPr="009F7E72" w:rsidRDefault="009F7E72" w:rsidP="009F7E7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eastAsia="Times" w:hAnsi="Calibri"/>
          <w:b/>
          <w:sz w:val="24"/>
          <w:szCs w:val="24"/>
          <w:lang w:val="es-ES_tradnl"/>
        </w:rPr>
      </w:pPr>
      <w:r w:rsidRPr="009F7E72">
        <w:rPr>
          <w:rFonts w:ascii="Calibri" w:eastAsia="Times" w:hAnsi="Calibri"/>
          <w:b/>
          <w:sz w:val="24"/>
          <w:szCs w:val="24"/>
          <w:lang w:val="es-ES_tradnl"/>
        </w:rPr>
        <w:t>N. tel./</w:t>
      </w:r>
      <w:proofErr w:type="spellStart"/>
      <w:proofErr w:type="gram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cellulare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 …</w:t>
      </w:r>
      <w:proofErr w:type="gram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>………………………………………</w:t>
      </w:r>
      <w:r>
        <w:rPr>
          <w:rFonts w:ascii="Calibri" w:eastAsia="Times" w:hAnsi="Calibri"/>
          <w:b/>
          <w:sz w:val="24"/>
          <w:szCs w:val="24"/>
          <w:lang w:val="es-ES_tradnl"/>
        </w:rPr>
        <w:t>………..</w:t>
      </w:r>
      <w:r w:rsidRPr="009F7E72">
        <w:rPr>
          <w:rFonts w:ascii="Calibri" w:eastAsia="Times" w:hAnsi="Calibri"/>
          <w:b/>
          <w:sz w:val="24"/>
          <w:szCs w:val="24"/>
          <w:lang w:val="es-ES_tradnl"/>
        </w:rPr>
        <w:t>….</w:t>
      </w:r>
      <w:r w:rsidRPr="009F7E72">
        <w:rPr>
          <w:rFonts w:ascii="Calibri" w:eastAsia="Times" w:hAnsi="Calibri"/>
          <w:b/>
          <w:sz w:val="24"/>
          <w:szCs w:val="24"/>
          <w:lang w:val="es-ES_tradnl"/>
        </w:rPr>
        <w:tab/>
      </w:r>
    </w:p>
    <w:p w14:paraId="1274573D" w14:textId="6A8F236E" w:rsidR="009F7E72" w:rsidRPr="009F7E72" w:rsidRDefault="009F7E72" w:rsidP="009F7E7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eastAsia="Times" w:hAnsi="Calibri"/>
          <w:b/>
          <w:sz w:val="24"/>
          <w:szCs w:val="24"/>
          <w:lang w:val="es-ES_tradnl"/>
        </w:rPr>
      </w:pPr>
      <w:proofErr w:type="gram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INDIRIZZO </w:t>
      </w:r>
      <w:r w:rsidR="00A83BF3">
        <w:rPr>
          <w:rFonts w:ascii="Calibri" w:eastAsia="Times" w:hAnsi="Calibri"/>
          <w:b/>
          <w:sz w:val="24"/>
          <w:szCs w:val="24"/>
          <w:lang w:val="es-ES_tradnl"/>
        </w:rPr>
        <w:t xml:space="preserve"> VIA</w:t>
      </w:r>
      <w:proofErr w:type="gramEnd"/>
      <w:r>
        <w:rPr>
          <w:rFonts w:ascii="Calibri" w:eastAsia="Times" w:hAnsi="Calibri"/>
          <w:b/>
          <w:sz w:val="24"/>
          <w:szCs w:val="24"/>
          <w:lang w:val="es-ES_tradnl"/>
        </w:rPr>
        <w:t>………………………………………………………………</w:t>
      </w:r>
      <w:r w:rsidRPr="009F7E72">
        <w:rPr>
          <w:rFonts w:ascii="Calibri" w:eastAsia="Times" w:hAnsi="Calibri"/>
          <w:b/>
          <w:sz w:val="24"/>
          <w:szCs w:val="24"/>
          <w:lang w:val="es-ES_tradnl"/>
        </w:rPr>
        <w:tab/>
      </w:r>
    </w:p>
    <w:p w14:paraId="14438CF0" w14:textId="1DEBFB57" w:rsidR="009F7E72" w:rsidRPr="009F7E72" w:rsidRDefault="009F7E72" w:rsidP="009F7E7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eastAsia="Times" w:hAnsi="Calibri"/>
          <w:b/>
          <w:sz w:val="24"/>
          <w:szCs w:val="24"/>
          <w:lang w:val="es-ES_tradnl"/>
        </w:rPr>
      </w:pPr>
      <w:r w:rsidRPr="009F7E72">
        <w:rPr>
          <w:rFonts w:ascii="Calibri" w:eastAsia="Times" w:hAnsi="Calibri"/>
          <w:b/>
          <w:sz w:val="24"/>
          <w:szCs w:val="24"/>
          <w:lang w:val="es-ES_tradnl"/>
        </w:rPr>
        <w:tab/>
      </w:r>
      <w:r w:rsidR="00A83BF3">
        <w:rPr>
          <w:rFonts w:ascii="Calibri" w:eastAsia="Times" w:hAnsi="Calibri"/>
          <w:b/>
          <w:sz w:val="24"/>
          <w:szCs w:val="24"/>
          <w:lang w:val="es-ES_tradnl"/>
        </w:rPr>
        <w:t>NUMERO CIVICO………………………………………………………………….</w:t>
      </w:r>
      <w:r w:rsidRPr="009F7E72">
        <w:rPr>
          <w:rFonts w:ascii="Calibri" w:eastAsia="Times" w:hAnsi="Calibri"/>
          <w:b/>
          <w:sz w:val="24"/>
          <w:szCs w:val="24"/>
          <w:lang w:val="es-ES_tradnl"/>
        </w:rPr>
        <w:tab/>
      </w:r>
    </w:p>
    <w:p w14:paraId="7E829B7D" w14:textId="356417C0" w:rsidR="009F7E72" w:rsidRPr="009F7E72" w:rsidRDefault="009F7E72" w:rsidP="009F7E7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eastAsia="Times" w:hAnsi="Calibri"/>
          <w:b/>
          <w:sz w:val="24"/>
          <w:szCs w:val="24"/>
          <w:lang w:val="es-ES_tradnl"/>
        </w:rPr>
      </w:pPr>
      <w:r w:rsidRPr="009F7E72">
        <w:rPr>
          <w:rFonts w:ascii="Calibri" w:eastAsia="Times" w:hAnsi="Calibri"/>
          <w:b/>
          <w:sz w:val="24"/>
          <w:szCs w:val="24"/>
          <w:lang w:val="es-ES_tradnl"/>
        </w:rPr>
        <w:tab/>
      </w:r>
      <w:r w:rsidR="00A83BF3">
        <w:rPr>
          <w:rFonts w:ascii="Calibri" w:eastAsia="Times" w:hAnsi="Calibri"/>
          <w:b/>
          <w:sz w:val="24"/>
          <w:szCs w:val="24"/>
          <w:lang w:val="es-ES_tradnl"/>
        </w:rPr>
        <w:t>CAP</w:t>
      </w:r>
      <w:r w:rsidRPr="009F7E72">
        <w:rPr>
          <w:rFonts w:ascii="Calibri" w:eastAsia="Times" w:hAnsi="Calibri"/>
          <w:b/>
          <w:sz w:val="24"/>
          <w:szCs w:val="24"/>
          <w:lang w:val="es-ES_tradnl"/>
        </w:rPr>
        <w:tab/>
      </w:r>
      <w:r w:rsidR="00A83BF3">
        <w:rPr>
          <w:rFonts w:ascii="Calibri" w:eastAsia="Times" w:hAnsi="Calibri"/>
          <w:b/>
          <w:sz w:val="24"/>
          <w:szCs w:val="24"/>
          <w:lang w:val="es-ES_tradnl"/>
        </w:rPr>
        <w:t>………</w:t>
      </w:r>
      <w:proofErr w:type="gramStart"/>
      <w:r w:rsidR="00A83BF3">
        <w:rPr>
          <w:rFonts w:ascii="Calibri" w:eastAsia="Times" w:hAnsi="Calibri"/>
          <w:b/>
          <w:sz w:val="24"/>
          <w:szCs w:val="24"/>
          <w:lang w:val="es-ES_tradnl"/>
        </w:rPr>
        <w:t>…….</w:t>
      </w:r>
      <w:proofErr w:type="gramEnd"/>
      <w:r w:rsidR="00A83BF3">
        <w:rPr>
          <w:rFonts w:ascii="Calibri" w:eastAsia="Times" w:hAnsi="Calibri"/>
          <w:b/>
          <w:sz w:val="24"/>
          <w:szCs w:val="24"/>
          <w:lang w:val="es-ES_tradnl"/>
        </w:rPr>
        <w:t>CITTÀ………………………………………………………………………………………………</w:t>
      </w:r>
    </w:p>
    <w:p w14:paraId="73941579" w14:textId="132456B1" w:rsidR="009F7E72" w:rsidRPr="009F7E72" w:rsidRDefault="009F7E72" w:rsidP="009F7E7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eastAsia="Times" w:hAnsi="Calibri"/>
          <w:b/>
          <w:sz w:val="24"/>
          <w:szCs w:val="24"/>
          <w:lang w:val="es-ES_tradnl"/>
        </w:rPr>
      </w:pPr>
      <w:r w:rsidRPr="009F7E72">
        <w:rPr>
          <w:rFonts w:ascii="Calibri" w:eastAsia="Times" w:hAnsi="Calibri"/>
          <w:b/>
          <w:sz w:val="24"/>
          <w:szCs w:val="24"/>
          <w:lang w:val="es-ES_tradnl"/>
        </w:rPr>
        <w:tab/>
      </w:r>
      <w:r w:rsidR="00A83BF3" w:rsidRPr="009F7E72">
        <w:rPr>
          <w:rFonts w:ascii="Calibri" w:eastAsia="Times" w:hAnsi="Calibri"/>
          <w:b/>
          <w:sz w:val="24"/>
          <w:szCs w:val="24"/>
          <w:lang w:val="es-ES_tradnl"/>
        </w:rPr>
        <w:t>E-mail</w:t>
      </w:r>
      <w:r w:rsidRPr="009F7E72">
        <w:rPr>
          <w:rFonts w:ascii="Calibri" w:eastAsia="Times" w:hAnsi="Calibri"/>
          <w:b/>
          <w:sz w:val="24"/>
          <w:szCs w:val="24"/>
          <w:lang w:val="es-ES_tradnl"/>
        </w:rPr>
        <w:tab/>
      </w:r>
      <w:r w:rsidR="00A83BF3">
        <w:rPr>
          <w:rFonts w:ascii="Calibri" w:eastAsia="Times" w:hAnsi="Calibri"/>
          <w:b/>
          <w:sz w:val="24"/>
          <w:szCs w:val="24"/>
          <w:lang w:val="es-ES_tradnl"/>
        </w:rPr>
        <w:t>……………………………………………………………………………………………………………….</w:t>
      </w:r>
    </w:p>
    <w:p w14:paraId="1308C7F5" w14:textId="3EF5409F" w:rsidR="009F7E72" w:rsidRPr="009F7E72" w:rsidRDefault="009F7E72" w:rsidP="009F7E7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eastAsia="Times" w:hAnsi="Calibri"/>
          <w:b/>
          <w:sz w:val="24"/>
          <w:szCs w:val="24"/>
          <w:lang w:val="es-ES_tradnl"/>
        </w:rPr>
      </w:pPr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Costo di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partecipazione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15 </w:t>
      </w:r>
      <w:proofErr w:type="gramStart"/>
      <w:r w:rsidR="00A83BF3">
        <w:rPr>
          <w:rFonts w:ascii="Calibri" w:eastAsia="Times" w:hAnsi="Calibri"/>
          <w:b/>
          <w:sz w:val="24"/>
          <w:szCs w:val="24"/>
          <w:lang w:val="es-ES_tradnl"/>
        </w:rPr>
        <w:t>E</w:t>
      </w:r>
      <w:r w:rsidRPr="009F7E72">
        <w:rPr>
          <w:rFonts w:ascii="Calibri" w:eastAsia="Times" w:hAnsi="Calibri"/>
          <w:b/>
          <w:sz w:val="24"/>
          <w:szCs w:val="24"/>
          <w:lang w:val="es-ES_tradnl"/>
        </w:rPr>
        <w:t>uro</w:t>
      </w:r>
      <w:proofErr w:type="gramEnd"/>
      <w:r w:rsidR="00A83BF3">
        <w:rPr>
          <w:rFonts w:ascii="Calibri" w:eastAsia="Times" w:hAnsi="Calibri"/>
          <w:b/>
          <w:sz w:val="24"/>
          <w:szCs w:val="24"/>
          <w:lang w:val="es-ES_tradnl"/>
        </w:rPr>
        <w:t xml:space="preserve">, </w:t>
      </w:r>
      <w:r w:rsidR="00FB1FC9">
        <w:rPr>
          <w:rFonts w:ascii="Calibri" w:eastAsia="Times" w:hAnsi="Calibri"/>
          <w:b/>
          <w:sz w:val="24"/>
          <w:szCs w:val="24"/>
          <w:lang w:val="es-ES_tradnl"/>
        </w:rPr>
        <w:t>d</w:t>
      </w:r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a versare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sul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conto CH16 0900 0000 8500 3830 9,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Vereinigung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Schweizer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Quilters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(VSQ),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Ottikon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, con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l'annotazione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"Round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Bobbin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>".</w:t>
      </w:r>
    </w:p>
    <w:p w14:paraId="25E90878" w14:textId="77777777" w:rsidR="00A83BF3" w:rsidRDefault="009F7E72" w:rsidP="009F7E7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eastAsia="Times" w:hAnsi="Calibri"/>
          <w:b/>
          <w:sz w:val="24"/>
          <w:szCs w:val="24"/>
          <w:lang w:val="es-ES_tradnl"/>
        </w:rPr>
      </w:pP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Oppure</w:t>
      </w:r>
      <w:proofErr w:type="spellEnd"/>
      <w:r w:rsidR="00A83BF3">
        <w:rPr>
          <w:rFonts w:ascii="Calibri" w:eastAsia="Times" w:hAnsi="Calibri"/>
          <w:b/>
          <w:sz w:val="24"/>
          <w:szCs w:val="24"/>
          <w:lang w:val="es-ES_tradnl"/>
        </w:rPr>
        <w:t xml:space="preserve"> </w:t>
      </w:r>
    </w:p>
    <w:p w14:paraId="39FF65F0" w14:textId="39CE4B9B" w:rsidR="009F7E72" w:rsidRPr="009F7E72" w:rsidRDefault="00A83BF3" w:rsidP="009F7E7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eastAsia="Times" w:hAnsi="Calibri"/>
          <w:b/>
          <w:sz w:val="24"/>
          <w:szCs w:val="24"/>
          <w:lang w:val="es-ES_tradnl"/>
        </w:rPr>
      </w:pPr>
      <w:proofErr w:type="spellStart"/>
      <w:r>
        <w:rPr>
          <w:rFonts w:ascii="Calibri" w:eastAsia="Times" w:hAnsi="Calibri"/>
          <w:b/>
          <w:sz w:val="24"/>
          <w:szCs w:val="24"/>
          <w:lang w:val="es-ES_tradnl"/>
        </w:rPr>
        <w:t>I</w:t>
      </w:r>
      <w:r w:rsidR="009F7E72" w:rsidRPr="009F7E72">
        <w:rPr>
          <w:rFonts w:ascii="Calibri" w:eastAsia="Times" w:hAnsi="Calibri"/>
          <w:b/>
          <w:sz w:val="24"/>
          <w:szCs w:val="24"/>
          <w:lang w:val="es-ES_tradnl"/>
        </w:rPr>
        <w:t>nserite</w:t>
      </w:r>
      <w:proofErr w:type="spellEnd"/>
      <w:r w:rsidR="009F7E72"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i </w:t>
      </w:r>
      <w:proofErr w:type="spellStart"/>
      <w:r w:rsidR="009F7E72" w:rsidRPr="009F7E72">
        <w:rPr>
          <w:rFonts w:ascii="Calibri" w:eastAsia="Times" w:hAnsi="Calibri"/>
          <w:b/>
          <w:sz w:val="24"/>
          <w:szCs w:val="24"/>
          <w:lang w:val="es-ES_tradnl"/>
        </w:rPr>
        <w:t>dati</w:t>
      </w:r>
      <w:proofErr w:type="spellEnd"/>
      <w:r w:rsidR="009F7E72"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</w:t>
      </w:r>
      <w:proofErr w:type="spellStart"/>
      <w:r w:rsidR="009F7E72" w:rsidRPr="009F7E72">
        <w:rPr>
          <w:rFonts w:ascii="Calibri" w:eastAsia="Times" w:hAnsi="Calibri"/>
          <w:b/>
          <w:sz w:val="24"/>
          <w:szCs w:val="24"/>
          <w:lang w:val="es-ES_tradnl"/>
        </w:rPr>
        <w:t>della</w:t>
      </w:r>
      <w:proofErr w:type="spellEnd"/>
      <w:r w:rsidR="009F7E72"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</w:t>
      </w:r>
      <w:proofErr w:type="spellStart"/>
      <w:r w:rsidR="009F7E72" w:rsidRPr="009F7E72">
        <w:rPr>
          <w:rFonts w:ascii="Calibri" w:eastAsia="Times" w:hAnsi="Calibri"/>
          <w:b/>
          <w:sz w:val="24"/>
          <w:szCs w:val="24"/>
          <w:lang w:val="es-ES_tradnl"/>
        </w:rPr>
        <w:t>vostra</w:t>
      </w:r>
      <w:proofErr w:type="spellEnd"/>
      <w:r w:rsidR="009F7E72"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eastAsia="Times" w:hAnsi="Calibri"/>
          <w:b/>
          <w:sz w:val="24"/>
          <w:szCs w:val="24"/>
          <w:lang w:val="es-ES_tradnl"/>
        </w:rPr>
        <w:t>associazione</w:t>
      </w:r>
      <w:proofErr w:type="spellEnd"/>
      <w:r>
        <w:rPr>
          <w:rFonts w:ascii="Calibri" w:eastAsia="Times" w:hAnsi="Calibri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eastAsia="Times" w:hAnsi="Calibri"/>
          <w:b/>
          <w:sz w:val="24"/>
          <w:szCs w:val="24"/>
          <w:lang w:val="es-ES_tradnl"/>
        </w:rPr>
        <w:t>nazionale</w:t>
      </w:r>
      <w:proofErr w:type="spellEnd"/>
      <w:r w:rsidR="009F7E72"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se </w:t>
      </w:r>
      <w:proofErr w:type="spellStart"/>
      <w:r w:rsidR="009F7E72" w:rsidRPr="009F7E72">
        <w:rPr>
          <w:rFonts w:ascii="Calibri" w:eastAsia="Times" w:hAnsi="Calibri"/>
          <w:b/>
          <w:sz w:val="24"/>
          <w:szCs w:val="24"/>
          <w:lang w:val="es-ES_tradnl"/>
        </w:rPr>
        <w:t>volete</w:t>
      </w:r>
      <w:proofErr w:type="spellEnd"/>
      <w:r w:rsidR="009F7E72"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coordinare una </w:t>
      </w:r>
      <w:proofErr w:type="spellStart"/>
      <w:r w:rsidR="009F7E72" w:rsidRPr="009F7E72">
        <w:rPr>
          <w:rFonts w:ascii="Calibri" w:eastAsia="Times" w:hAnsi="Calibri"/>
          <w:b/>
          <w:sz w:val="24"/>
          <w:szCs w:val="24"/>
          <w:lang w:val="es-ES_tradnl"/>
        </w:rPr>
        <w:t>spedizione</w:t>
      </w:r>
      <w:proofErr w:type="spellEnd"/>
      <w:r w:rsidR="009F7E72"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postale </w:t>
      </w:r>
      <w:proofErr w:type="spellStart"/>
      <w:r w:rsidR="009F7E72" w:rsidRPr="009F7E72">
        <w:rPr>
          <w:rFonts w:ascii="Calibri" w:eastAsia="Times" w:hAnsi="Calibri"/>
          <w:b/>
          <w:sz w:val="24"/>
          <w:szCs w:val="24"/>
          <w:lang w:val="es-ES_tradnl"/>
        </w:rPr>
        <w:t>e</w:t>
      </w:r>
      <w:r w:rsidR="00FB1FC9">
        <w:rPr>
          <w:rFonts w:ascii="Calibri" w:eastAsia="Times" w:hAnsi="Calibri"/>
          <w:b/>
          <w:sz w:val="24"/>
          <w:szCs w:val="24"/>
          <w:lang w:val="es-ES_tradnl"/>
        </w:rPr>
        <w:t>d</w:t>
      </w:r>
      <w:proofErr w:type="spellEnd"/>
      <w:r w:rsidR="009F7E72"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un pagamento </w:t>
      </w:r>
      <w:r>
        <w:rPr>
          <w:rFonts w:ascii="Calibri" w:eastAsia="Times" w:hAnsi="Calibri"/>
          <w:b/>
          <w:sz w:val="24"/>
          <w:szCs w:val="24"/>
          <w:lang w:val="es-ES_tradnl"/>
        </w:rPr>
        <w:t xml:space="preserve">tramita </w:t>
      </w:r>
      <w:proofErr w:type="spellStart"/>
      <w:r w:rsidR="00FB1FC9">
        <w:rPr>
          <w:rFonts w:ascii="Calibri" w:eastAsia="Times" w:hAnsi="Calibri"/>
          <w:b/>
          <w:sz w:val="24"/>
          <w:szCs w:val="24"/>
          <w:lang w:val="es-ES_tradnl"/>
        </w:rPr>
        <w:t>essa</w:t>
      </w:r>
      <w:proofErr w:type="spellEnd"/>
      <w:r w:rsidR="009F7E72"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. </w:t>
      </w:r>
    </w:p>
    <w:p w14:paraId="15F68A46" w14:textId="77777777" w:rsidR="009F7E72" w:rsidRPr="009F7E72" w:rsidRDefault="009F7E72" w:rsidP="009F7E7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eastAsia="Times" w:hAnsi="Calibri"/>
          <w:b/>
          <w:sz w:val="24"/>
          <w:szCs w:val="24"/>
          <w:lang w:val="es-ES_tradnl"/>
        </w:rPr>
      </w:pP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Oppure</w:t>
      </w:r>
      <w:proofErr w:type="spellEnd"/>
    </w:p>
    <w:p w14:paraId="40C361F6" w14:textId="77777777" w:rsidR="00FB1FC9" w:rsidRDefault="009F7E72" w:rsidP="009F7E7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eastAsia="Times" w:hAnsi="Calibri"/>
          <w:b/>
          <w:sz w:val="24"/>
          <w:szCs w:val="24"/>
          <w:lang w:val="es-ES_tradnl"/>
        </w:rPr>
      </w:pPr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Per evitare le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spese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bancarie,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potete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anche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utilizzare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Paypal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. Se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avete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un conto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Paypal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,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potete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usare la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funzione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"invia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denaro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>" a bruelhart.maya@bluewin.ch</w:t>
      </w:r>
      <w:r w:rsidR="00FB1FC9">
        <w:rPr>
          <w:rFonts w:ascii="Calibri" w:eastAsia="Times" w:hAnsi="Calibri"/>
          <w:b/>
          <w:sz w:val="24"/>
          <w:szCs w:val="24"/>
          <w:lang w:val="es-ES_tradnl"/>
        </w:rPr>
        <w:t>,</w:t>
      </w:r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il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nostro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responsabile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finanz</w:t>
      </w:r>
      <w:r w:rsidR="00FB1FC9">
        <w:rPr>
          <w:rFonts w:ascii="Calibri" w:eastAsia="Times" w:hAnsi="Calibri"/>
          <w:b/>
          <w:sz w:val="24"/>
          <w:szCs w:val="24"/>
          <w:lang w:val="es-ES_tradnl"/>
        </w:rPr>
        <w:t>e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. </w:t>
      </w:r>
    </w:p>
    <w:p w14:paraId="2E2349FE" w14:textId="61727578" w:rsidR="009F7E72" w:rsidRPr="009F7E72" w:rsidRDefault="009F7E72" w:rsidP="009F7E72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eastAsia="Times" w:hAnsi="Calibri"/>
          <w:b/>
          <w:sz w:val="24"/>
          <w:szCs w:val="24"/>
          <w:u w:val="single"/>
          <w:lang w:val="es-ES_tradnl"/>
        </w:rPr>
      </w:pP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Oppure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potete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utilizzare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l'applicazione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Paypal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scansiona</w:t>
      </w:r>
      <w:r w:rsidR="00FB1FC9">
        <w:rPr>
          <w:rFonts w:ascii="Calibri" w:eastAsia="Times" w:hAnsi="Calibri"/>
          <w:b/>
          <w:sz w:val="24"/>
          <w:szCs w:val="24"/>
          <w:lang w:val="es-ES_tradnl"/>
        </w:rPr>
        <w:t>ndo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il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QR-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Code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. E pagare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l'importo</w:t>
      </w:r>
      <w:proofErr w:type="spellEnd"/>
      <w:r w:rsidRPr="009F7E72">
        <w:rPr>
          <w:rFonts w:ascii="Calibri" w:eastAsia="Times" w:hAnsi="Calibri"/>
          <w:b/>
          <w:sz w:val="24"/>
          <w:szCs w:val="24"/>
          <w:lang w:val="es-ES_tradnl"/>
        </w:rPr>
        <w:t xml:space="preserve"> </w:t>
      </w:r>
      <w:proofErr w:type="spellStart"/>
      <w:r w:rsidRPr="009F7E72">
        <w:rPr>
          <w:rFonts w:ascii="Calibri" w:eastAsia="Times" w:hAnsi="Calibri"/>
          <w:b/>
          <w:sz w:val="24"/>
          <w:szCs w:val="24"/>
          <w:lang w:val="es-ES_tradnl"/>
        </w:rPr>
        <w:t>indicato</w:t>
      </w:r>
      <w:proofErr w:type="spellEnd"/>
      <w:r w:rsidRPr="009F7E72">
        <w:rPr>
          <w:rFonts w:ascii="Calibri" w:eastAsia="Times" w:hAnsi="Calibri"/>
          <w:b/>
          <w:sz w:val="24"/>
          <w:szCs w:val="24"/>
          <w:u w:val="single"/>
          <w:lang w:val="es-ES_tradnl"/>
        </w:rPr>
        <w:t>.</w:t>
      </w:r>
    </w:p>
    <w:p w14:paraId="099B4804" w14:textId="6E749E3C" w:rsidR="007C46BC" w:rsidRPr="001A2BEE" w:rsidRDefault="0003374C" w:rsidP="007C46B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color w:val="FF0000"/>
          <w:sz w:val="24"/>
          <w:szCs w:val="24"/>
          <w:lang w:val="it-CH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3B706A91" wp14:editId="1104B03A">
            <wp:extent cx="1926497" cy="1851025"/>
            <wp:effectExtent l="0" t="0" r="444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605" cy="207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BF3" w:rsidRPr="001A2BEE">
        <w:rPr>
          <w:rFonts w:ascii="Calibri" w:hAnsi="Calibri"/>
          <w:sz w:val="24"/>
          <w:szCs w:val="24"/>
          <w:lang w:val="it-CH"/>
        </w:rPr>
        <w:t xml:space="preserve">   </w:t>
      </w:r>
    </w:p>
    <w:p w14:paraId="3750A96A" w14:textId="77777777" w:rsidR="00A83BF3" w:rsidRPr="001A2BEE" w:rsidRDefault="00A83BF3" w:rsidP="00B228CB">
      <w:pPr>
        <w:ind w:left="1985" w:hanging="1985"/>
        <w:rPr>
          <w:rFonts w:ascii="Calibri" w:hAnsi="Calibri"/>
          <w:b/>
          <w:sz w:val="24"/>
          <w:szCs w:val="24"/>
          <w:u w:val="single"/>
          <w:lang w:val="it-CH"/>
        </w:rPr>
      </w:pPr>
    </w:p>
    <w:p w14:paraId="490DD634" w14:textId="77777777" w:rsidR="00A83BF3" w:rsidRPr="001A2BEE" w:rsidRDefault="00A83BF3" w:rsidP="00B228CB">
      <w:pPr>
        <w:ind w:left="1985" w:hanging="1985"/>
        <w:rPr>
          <w:rFonts w:ascii="Calibri" w:hAnsi="Calibri"/>
          <w:b/>
          <w:sz w:val="24"/>
          <w:szCs w:val="24"/>
          <w:u w:val="single"/>
          <w:lang w:val="it-CH"/>
        </w:rPr>
      </w:pPr>
    </w:p>
    <w:p w14:paraId="4070BF5F" w14:textId="77777777" w:rsidR="00A83BF3" w:rsidRPr="001A2BEE" w:rsidRDefault="00A83BF3" w:rsidP="00B228CB">
      <w:pPr>
        <w:ind w:left="1985" w:hanging="1985"/>
        <w:rPr>
          <w:rFonts w:ascii="Calibri" w:hAnsi="Calibri"/>
          <w:b/>
          <w:sz w:val="24"/>
          <w:szCs w:val="24"/>
          <w:u w:val="single"/>
          <w:lang w:val="it-CH"/>
        </w:rPr>
      </w:pPr>
    </w:p>
    <w:p w14:paraId="4ED56DD8" w14:textId="77777777" w:rsidR="00A83BF3" w:rsidRPr="001A2BEE" w:rsidRDefault="00A83BF3" w:rsidP="00B228CB">
      <w:pPr>
        <w:ind w:left="1985" w:hanging="1985"/>
        <w:rPr>
          <w:rFonts w:ascii="Calibri" w:hAnsi="Calibri"/>
          <w:b/>
          <w:sz w:val="24"/>
          <w:szCs w:val="24"/>
          <w:u w:val="single"/>
          <w:lang w:val="it-CH"/>
        </w:rPr>
      </w:pPr>
    </w:p>
    <w:p w14:paraId="351FEC6F" w14:textId="77777777" w:rsidR="00A83BF3" w:rsidRPr="00A83BF3" w:rsidRDefault="00A83BF3" w:rsidP="00A83BF3">
      <w:pPr>
        <w:rPr>
          <w:rFonts w:ascii="Calibri" w:hAnsi="Calibri"/>
          <w:b/>
          <w:sz w:val="24"/>
          <w:szCs w:val="24"/>
          <w:lang w:val="it-CH"/>
        </w:rPr>
      </w:pPr>
      <w:r w:rsidRPr="00A83BF3">
        <w:rPr>
          <w:rFonts w:ascii="Calibri" w:hAnsi="Calibri"/>
          <w:b/>
          <w:sz w:val="24"/>
          <w:szCs w:val="24"/>
          <w:lang w:val="it-CH"/>
        </w:rPr>
        <w:t xml:space="preserve">NOTA BENE: </w:t>
      </w:r>
    </w:p>
    <w:p w14:paraId="2D139C3F" w14:textId="77777777" w:rsidR="00A83BF3" w:rsidRPr="00A83BF3" w:rsidRDefault="00A83BF3" w:rsidP="00A83BF3">
      <w:pPr>
        <w:rPr>
          <w:rFonts w:ascii="Calibri" w:hAnsi="Calibri"/>
          <w:b/>
          <w:sz w:val="24"/>
          <w:szCs w:val="24"/>
          <w:lang w:val="it-CH"/>
        </w:rPr>
      </w:pPr>
    </w:p>
    <w:p w14:paraId="090EAB59" w14:textId="6FD15854" w:rsidR="00A83BF3" w:rsidRPr="00A83BF3" w:rsidRDefault="00A83BF3" w:rsidP="00A83BF3">
      <w:pPr>
        <w:rPr>
          <w:rFonts w:ascii="Calibri" w:hAnsi="Calibri"/>
          <w:b/>
          <w:sz w:val="24"/>
          <w:szCs w:val="24"/>
          <w:lang w:val="it-CH"/>
        </w:rPr>
      </w:pPr>
      <w:r w:rsidRPr="00A83BF3">
        <w:rPr>
          <w:rFonts w:ascii="Calibri" w:hAnsi="Calibri"/>
          <w:b/>
          <w:sz w:val="24"/>
          <w:szCs w:val="24"/>
          <w:lang w:val="it-CH"/>
        </w:rPr>
        <w:t>TUTTE le bobine devono avere le seguenti informazioni scritte chiaramente sull'etichetta attaccata al retro della striscia di supporto:</w:t>
      </w:r>
    </w:p>
    <w:p w14:paraId="12D02BA9" w14:textId="77777777" w:rsidR="00A83BF3" w:rsidRPr="00A83BF3" w:rsidRDefault="00A83BF3" w:rsidP="00A83BF3">
      <w:pPr>
        <w:rPr>
          <w:rFonts w:ascii="Calibri" w:hAnsi="Calibri"/>
          <w:b/>
          <w:sz w:val="24"/>
          <w:szCs w:val="24"/>
          <w:lang w:val="it-CH"/>
        </w:rPr>
      </w:pPr>
      <w:r w:rsidRPr="00A83BF3">
        <w:rPr>
          <w:rFonts w:ascii="Calibri" w:hAnsi="Calibri"/>
          <w:b/>
          <w:sz w:val="24"/>
          <w:szCs w:val="24"/>
          <w:lang w:val="it-CH"/>
        </w:rPr>
        <w:t xml:space="preserve">                                 </w:t>
      </w:r>
    </w:p>
    <w:p w14:paraId="5727A79C" w14:textId="75C9A0BB" w:rsidR="00A83BF3" w:rsidRPr="00A83BF3" w:rsidRDefault="00A83BF3" w:rsidP="00A83BF3">
      <w:pPr>
        <w:rPr>
          <w:rFonts w:ascii="Calibri" w:hAnsi="Calibri"/>
          <w:b/>
          <w:sz w:val="24"/>
          <w:szCs w:val="24"/>
          <w:lang w:val="it-CH"/>
        </w:rPr>
      </w:pPr>
      <w:r w:rsidRPr="00A83BF3">
        <w:rPr>
          <w:rFonts w:ascii="Calibri" w:hAnsi="Calibri"/>
          <w:b/>
          <w:sz w:val="24"/>
          <w:szCs w:val="24"/>
          <w:lang w:val="it-CH"/>
        </w:rPr>
        <w:t xml:space="preserve">      </w:t>
      </w:r>
      <w:r w:rsidRPr="00A83BF3">
        <w:rPr>
          <w:rFonts w:ascii="Calibri" w:hAnsi="Calibri"/>
          <w:b/>
          <w:sz w:val="24"/>
          <w:szCs w:val="24"/>
          <w:lang w:val="it-CH"/>
        </w:rPr>
        <w:tab/>
      </w:r>
      <w:r w:rsidRPr="00A83BF3">
        <w:rPr>
          <w:rFonts w:ascii="Calibri" w:hAnsi="Calibri"/>
          <w:b/>
          <w:sz w:val="24"/>
          <w:szCs w:val="24"/>
          <w:lang w:val="it-CH"/>
        </w:rPr>
        <w:tab/>
      </w:r>
      <w:r w:rsidRPr="00A83BF3">
        <w:rPr>
          <w:rFonts w:ascii="Calibri" w:hAnsi="Calibri"/>
          <w:b/>
          <w:sz w:val="24"/>
          <w:szCs w:val="24"/>
          <w:lang w:val="it-CH"/>
        </w:rPr>
        <w:tab/>
        <w:t>NOME DEL PROPRIETARIO</w:t>
      </w:r>
    </w:p>
    <w:p w14:paraId="275602AE" w14:textId="32F32072" w:rsidR="00A83BF3" w:rsidRPr="00A83BF3" w:rsidRDefault="00A83BF3" w:rsidP="00A83BF3">
      <w:pPr>
        <w:rPr>
          <w:rFonts w:ascii="Calibri" w:hAnsi="Calibri"/>
          <w:b/>
          <w:sz w:val="24"/>
          <w:szCs w:val="24"/>
          <w:lang w:val="it-CH"/>
        </w:rPr>
      </w:pPr>
      <w:r w:rsidRPr="00A83BF3">
        <w:rPr>
          <w:rFonts w:ascii="Calibri" w:hAnsi="Calibri"/>
          <w:b/>
          <w:sz w:val="24"/>
          <w:szCs w:val="24"/>
          <w:lang w:val="it-CH"/>
        </w:rPr>
        <w:t xml:space="preserve">                                 </w:t>
      </w:r>
      <w:r w:rsidRPr="00A83BF3">
        <w:rPr>
          <w:rFonts w:ascii="Calibri" w:hAnsi="Calibri"/>
          <w:b/>
          <w:sz w:val="24"/>
          <w:szCs w:val="24"/>
          <w:lang w:val="it-CH"/>
        </w:rPr>
        <w:tab/>
        <w:t>INDIRIZZO POSTALE COMPLETO (compresa la nazione)</w:t>
      </w:r>
    </w:p>
    <w:p w14:paraId="29B189E8" w14:textId="41965498" w:rsidR="00A83BF3" w:rsidRPr="00A83BF3" w:rsidRDefault="00A83BF3" w:rsidP="00A83BF3">
      <w:pPr>
        <w:rPr>
          <w:rFonts w:ascii="Calibri" w:hAnsi="Calibri"/>
          <w:b/>
          <w:sz w:val="24"/>
          <w:szCs w:val="24"/>
          <w:lang w:val="it-CH"/>
        </w:rPr>
      </w:pPr>
      <w:r w:rsidRPr="00A83BF3">
        <w:rPr>
          <w:rFonts w:ascii="Calibri" w:hAnsi="Calibri"/>
          <w:b/>
          <w:sz w:val="24"/>
          <w:szCs w:val="24"/>
          <w:lang w:val="it-CH"/>
        </w:rPr>
        <w:t xml:space="preserve">                                 </w:t>
      </w:r>
      <w:r w:rsidRPr="00A83BF3">
        <w:rPr>
          <w:rFonts w:ascii="Calibri" w:hAnsi="Calibri"/>
          <w:b/>
          <w:sz w:val="24"/>
          <w:szCs w:val="24"/>
          <w:lang w:val="it-CH"/>
        </w:rPr>
        <w:tab/>
        <w:t>TITOLO DELLA BOBBINA nella lingua del</w:t>
      </w:r>
      <w:r>
        <w:rPr>
          <w:rFonts w:ascii="Calibri" w:hAnsi="Calibri"/>
          <w:b/>
          <w:sz w:val="24"/>
          <w:szCs w:val="24"/>
          <w:lang w:val="it-CH"/>
        </w:rPr>
        <w:t>la</w:t>
      </w:r>
      <w:r w:rsidRPr="00A83BF3">
        <w:rPr>
          <w:rFonts w:ascii="Calibri" w:hAnsi="Calibri"/>
          <w:b/>
          <w:sz w:val="24"/>
          <w:szCs w:val="24"/>
          <w:lang w:val="it-CH"/>
        </w:rPr>
        <w:t xml:space="preserve"> quilter (e tradotto in inglese)</w:t>
      </w:r>
    </w:p>
    <w:p w14:paraId="1B0441B4" w14:textId="77777777" w:rsidR="00A83BF3" w:rsidRPr="00A83BF3" w:rsidRDefault="00A83BF3" w:rsidP="00A83BF3">
      <w:pPr>
        <w:rPr>
          <w:rFonts w:ascii="Calibri" w:hAnsi="Calibri"/>
          <w:b/>
          <w:sz w:val="24"/>
          <w:szCs w:val="24"/>
          <w:lang w:val="it-CH"/>
        </w:rPr>
      </w:pPr>
    </w:p>
    <w:p w14:paraId="0D59679E" w14:textId="3ADE91E2" w:rsidR="00A83BF3" w:rsidRPr="00A83BF3" w:rsidRDefault="00A83BF3" w:rsidP="00A83BF3">
      <w:pPr>
        <w:rPr>
          <w:rFonts w:ascii="Calibri" w:hAnsi="Calibri"/>
          <w:b/>
          <w:sz w:val="24"/>
          <w:szCs w:val="24"/>
          <w:lang w:val="it-CH"/>
        </w:rPr>
      </w:pPr>
      <w:r w:rsidRPr="00A83BF3">
        <w:rPr>
          <w:rFonts w:ascii="Calibri" w:hAnsi="Calibri"/>
          <w:b/>
          <w:sz w:val="24"/>
          <w:szCs w:val="24"/>
          <w:lang w:val="it-CH"/>
        </w:rPr>
        <w:t>HO LETTO IL REGOLAMENTO E ACCETTO LE CONDIZIONI</w:t>
      </w:r>
    </w:p>
    <w:p w14:paraId="39E8C7FB" w14:textId="77777777" w:rsidR="00A83BF3" w:rsidRPr="00A83BF3" w:rsidRDefault="00A83BF3" w:rsidP="00A83BF3">
      <w:pPr>
        <w:rPr>
          <w:rFonts w:ascii="Calibri" w:hAnsi="Calibri"/>
          <w:b/>
          <w:sz w:val="24"/>
          <w:szCs w:val="24"/>
          <w:lang w:val="it-CH"/>
        </w:rPr>
      </w:pPr>
    </w:p>
    <w:p w14:paraId="66A7F0FE" w14:textId="77777777" w:rsidR="00A83BF3" w:rsidRPr="001A2BEE" w:rsidRDefault="00A83BF3" w:rsidP="00A83BF3">
      <w:pPr>
        <w:rPr>
          <w:rFonts w:ascii="Calibri" w:hAnsi="Calibri"/>
          <w:b/>
          <w:sz w:val="24"/>
          <w:szCs w:val="24"/>
          <w:lang w:val="it-CH"/>
        </w:rPr>
      </w:pPr>
    </w:p>
    <w:p w14:paraId="1FD6091E" w14:textId="77777777" w:rsidR="00A83BF3" w:rsidRPr="001A2BEE" w:rsidRDefault="00A83BF3" w:rsidP="00A83BF3">
      <w:pPr>
        <w:rPr>
          <w:rFonts w:ascii="Calibri" w:hAnsi="Calibri"/>
          <w:b/>
          <w:sz w:val="24"/>
          <w:szCs w:val="24"/>
          <w:lang w:val="it-CH"/>
        </w:rPr>
      </w:pPr>
    </w:p>
    <w:p w14:paraId="3B21B0E6" w14:textId="77777777" w:rsidR="00A83BF3" w:rsidRPr="001A2BEE" w:rsidRDefault="00A83BF3" w:rsidP="00A83BF3">
      <w:pPr>
        <w:rPr>
          <w:rFonts w:ascii="Calibri" w:hAnsi="Calibri"/>
          <w:b/>
          <w:sz w:val="24"/>
          <w:szCs w:val="24"/>
          <w:lang w:val="it-CH"/>
        </w:rPr>
      </w:pPr>
    </w:p>
    <w:p w14:paraId="50E35075" w14:textId="71288921" w:rsidR="00A04F64" w:rsidRPr="00A83BF3" w:rsidRDefault="00A83BF3" w:rsidP="00A83BF3">
      <w:pPr>
        <w:rPr>
          <w:rFonts w:ascii="Calibri" w:hAnsi="Calibri"/>
          <w:b/>
          <w:sz w:val="24"/>
          <w:szCs w:val="24"/>
          <w:lang w:val="de-CH"/>
        </w:rPr>
      </w:pPr>
      <w:r w:rsidRPr="00A83BF3">
        <w:rPr>
          <w:rFonts w:ascii="Calibri" w:hAnsi="Calibri"/>
          <w:b/>
          <w:sz w:val="24"/>
          <w:szCs w:val="24"/>
          <w:lang w:val="it-CH"/>
        </w:rPr>
        <w:t>DATA …………………………………………FIRMA………………………………………………………………………………..</w:t>
      </w:r>
      <w:r w:rsidRPr="00A83BF3">
        <w:rPr>
          <w:rFonts w:ascii="Calibri" w:hAnsi="Calibri"/>
          <w:b/>
          <w:sz w:val="24"/>
          <w:szCs w:val="24"/>
          <w:lang w:val="it-CH"/>
        </w:rPr>
        <w:tab/>
      </w:r>
    </w:p>
    <w:p w14:paraId="71C20E66" w14:textId="77777777" w:rsidR="00A83BF3" w:rsidRDefault="00237DCA">
      <w:pPr>
        <w:rPr>
          <w:rFonts w:ascii="Calibri" w:hAnsi="Calibri"/>
          <w:b/>
          <w:sz w:val="32"/>
          <w:szCs w:val="32"/>
          <w:lang w:val="de-CH"/>
        </w:rPr>
      </w:pPr>
      <w:r w:rsidRPr="00A83BF3">
        <w:rPr>
          <w:rFonts w:ascii="Calibri" w:hAnsi="Calibri"/>
          <w:b/>
          <w:sz w:val="32"/>
          <w:szCs w:val="32"/>
          <w:lang w:val="de-CH"/>
        </w:rPr>
        <w:t xml:space="preserve"> </w:t>
      </w:r>
    </w:p>
    <w:p w14:paraId="2C3A1781" w14:textId="77777777" w:rsidR="00A83BF3" w:rsidRDefault="00A83BF3">
      <w:pPr>
        <w:rPr>
          <w:rFonts w:ascii="Calibri" w:hAnsi="Calibri"/>
          <w:b/>
          <w:sz w:val="32"/>
          <w:szCs w:val="32"/>
          <w:lang w:val="de-CH"/>
        </w:rPr>
      </w:pPr>
    </w:p>
    <w:p w14:paraId="00BF8187" w14:textId="77777777" w:rsidR="00A83BF3" w:rsidRPr="00A83BF3" w:rsidRDefault="00A83BF3">
      <w:pPr>
        <w:rPr>
          <w:rFonts w:ascii="Calibri" w:hAnsi="Calibri"/>
          <w:b/>
          <w:sz w:val="24"/>
          <w:szCs w:val="24"/>
          <w:lang w:val="de-CH"/>
        </w:rPr>
      </w:pPr>
    </w:p>
    <w:p w14:paraId="0E1640BF" w14:textId="0C1C75C4" w:rsidR="00A83BF3" w:rsidRPr="00A83BF3" w:rsidRDefault="00A83BF3">
      <w:pPr>
        <w:rPr>
          <w:rFonts w:ascii="Calibri" w:hAnsi="Calibri"/>
          <w:b/>
          <w:sz w:val="24"/>
          <w:szCs w:val="24"/>
          <w:lang w:val="de-CH"/>
        </w:rPr>
      </w:pPr>
      <w:proofErr w:type="spellStart"/>
      <w:r w:rsidRPr="00A83BF3">
        <w:rPr>
          <w:rFonts w:ascii="Calibri" w:hAnsi="Calibri"/>
          <w:b/>
          <w:sz w:val="24"/>
          <w:szCs w:val="24"/>
          <w:lang w:val="de-CH"/>
        </w:rPr>
        <w:t>Inviare</w:t>
      </w:r>
      <w:proofErr w:type="spellEnd"/>
      <w:r w:rsidRPr="00A83BF3">
        <w:rPr>
          <w:rFonts w:ascii="Calibri" w:hAnsi="Calibri"/>
          <w:b/>
          <w:sz w:val="24"/>
          <w:szCs w:val="24"/>
          <w:lang w:val="de-CH"/>
        </w:rPr>
        <w:t xml:space="preserve"> </w:t>
      </w:r>
      <w:proofErr w:type="spellStart"/>
      <w:r w:rsidRPr="00A83BF3">
        <w:rPr>
          <w:rFonts w:ascii="Calibri" w:hAnsi="Calibri"/>
          <w:b/>
          <w:sz w:val="24"/>
          <w:szCs w:val="24"/>
          <w:lang w:val="de-CH"/>
        </w:rPr>
        <w:t>formulario</w:t>
      </w:r>
      <w:proofErr w:type="spellEnd"/>
      <w:r w:rsidRPr="00A83BF3">
        <w:rPr>
          <w:rFonts w:ascii="Calibri" w:hAnsi="Calibri"/>
          <w:b/>
          <w:sz w:val="24"/>
          <w:szCs w:val="24"/>
          <w:lang w:val="de-CH"/>
        </w:rPr>
        <w:t xml:space="preserve"> a:</w:t>
      </w:r>
    </w:p>
    <w:p w14:paraId="4767582F" w14:textId="4DD8B7F6" w:rsidR="000D62B8" w:rsidRPr="00A83BF3" w:rsidRDefault="00A04F64">
      <w:pPr>
        <w:rPr>
          <w:rFonts w:ascii="Calibri" w:hAnsi="Calibri"/>
          <w:b/>
          <w:sz w:val="24"/>
          <w:szCs w:val="24"/>
          <w:lang w:val="de-CH"/>
        </w:rPr>
      </w:pPr>
      <w:r w:rsidRPr="00A83BF3">
        <w:rPr>
          <w:rFonts w:ascii="Calibri" w:hAnsi="Calibri"/>
          <w:b/>
          <w:sz w:val="24"/>
          <w:szCs w:val="24"/>
          <w:lang w:val="de-CH"/>
        </w:rPr>
        <w:t xml:space="preserve">Susan Vogel, Kirchgasse 7, 6340 Baar, </w:t>
      </w:r>
      <w:proofErr w:type="spellStart"/>
      <w:r w:rsidRPr="00A83BF3">
        <w:rPr>
          <w:rFonts w:ascii="Calibri" w:hAnsi="Calibri"/>
          <w:b/>
          <w:sz w:val="24"/>
          <w:szCs w:val="24"/>
          <w:lang w:val="de-CH"/>
        </w:rPr>
        <w:t>Switzerland</w:t>
      </w:r>
      <w:proofErr w:type="spellEnd"/>
    </w:p>
    <w:p w14:paraId="2CB5E4FE" w14:textId="7EB11B5D" w:rsidR="00A04F64" w:rsidRPr="00A83BF3" w:rsidRDefault="00000000">
      <w:pPr>
        <w:rPr>
          <w:rFonts w:ascii="Calibri" w:hAnsi="Calibri"/>
          <w:b/>
          <w:sz w:val="24"/>
          <w:szCs w:val="24"/>
          <w:lang w:val="de-CH"/>
        </w:rPr>
      </w:pPr>
      <w:hyperlink r:id="rId11" w:history="1">
        <w:r w:rsidR="00A04F64" w:rsidRPr="00A83BF3">
          <w:rPr>
            <w:rStyle w:val="Collegamentoipertestuale"/>
            <w:rFonts w:ascii="Calibri" w:hAnsi="Calibri"/>
            <w:b/>
            <w:sz w:val="24"/>
            <w:szCs w:val="24"/>
            <w:u w:val="none"/>
            <w:lang w:val="de-CH"/>
          </w:rPr>
          <w:t>susan@patchquilt.ch</w:t>
        </w:r>
      </w:hyperlink>
    </w:p>
    <w:p w14:paraId="6A3D667F" w14:textId="1CF61326" w:rsidR="00A04F64" w:rsidRPr="00A83BF3" w:rsidRDefault="00000000">
      <w:pPr>
        <w:rPr>
          <w:rFonts w:ascii="Calibri" w:hAnsi="Calibri"/>
          <w:b/>
          <w:sz w:val="24"/>
          <w:szCs w:val="24"/>
          <w:lang w:val="de-CH"/>
        </w:rPr>
      </w:pPr>
      <w:hyperlink r:id="rId12" w:history="1">
        <w:r w:rsidR="009A746E" w:rsidRPr="00A83BF3">
          <w:rPr>
            <w:rStyle w:val="Collegamentoipertestuale"/>
            <w:rFonts w:ascii="Calibri" w:hAnsi="Calibri"/>
            <w:b/>
            <w:sz w:val="24"/>
            <w:szCs w:val="24"/>
            <w:u w:val="none"/>
            <w:lang w:val="de-CH"/>
          </w:rPr>
          <w:t>birdies@bluemail.ch</w:t>
        </w:r>
      </w:hyperlink>
    </w:p>
    <w:p w14:paraId="09B48F49" w14:textId="77777777" w:rsidR="009A746E" w:rsidRPr="00A83BF3" w:rsidRDefault="009A746E">
      <w:pPr>
        <w:rPr>
          <w:rFonts w:ascii="Calibri" w:hAnsi="Calibri"/>
          <w:sz w:val="28"/>
          <w:szCs w:val="28"/>
          <w:lang w:val="de-CH"/>
        </w:rPr>
      </w:pPr>
    </w:p>
    <w:p w14:paraId="62AEE394" w14:textId="77777777" w:rsidR="000A7CD9" w:rsidRPr="00A83BF3" w:rsidRDefault="000A7CD9" w:rsidP="000A7CD9">
      <w:pPr>
        <w:rPr>
          <w:rFonts w:ascii="Calibri" w:hAnsi="Calibri"/>
          <w:sz w:val="24"/>
          <w:szCs w:val="24"/>
          <w:lang w:val="de-CH"/>
        </w:rPr>
      </w:pPr>
    </w:p>
    <w:p w14:paraId="6A5DA32B" w14:textId="77777777" w:rsidR="004B46F7" w:rsidRPr="00A04F64" w:rsidRDefault="004B46F7" w:rsidP="000A7CD9">
      <w:pPr>
        <w:rPr>
          <w:rFonts w:ascii="Calibri" w:hAnsi="Calibri"/>
          <w:sz w:val="24"/>
          <w:szCs w:val="24"/>
          <w:lang w:val="de-CH"/>
        </w:rPr>
      </w:pPr>
    </w:p>
    <w:p w14:paraId="254992DF" w14:textId="77777777" w:rsidR="00B81253" w:rsidRPr="00A04F64" w:rsidRDefault="00B81253" w:rsidP="000A7CD9">
      <w:pPr>
        <w:rPr>
          <w:rFonts w:ascii="Calibri" w:hAnsi="Calibri"/>
          <w:sz w:val="24"/>
          <w:szCs w:val="24"/>
          <w:lang w:val="de-CH"/>
        </w:rPr>
      </w:pPr>
    </w:p>
    <w:p w14:paraId="12943E38" w14:textId="77777777" w:rsidR="00B81253" w:rsidRPr="00A04F64" w:rsidRDefault="00B81253" w:rsidP="000A7CD9">
      <w:pPr>
        <w:rPr>
          <w:rFonts w:ascii="Calibri" w:hAnsi="Calibri"/>
          <w:sz w:val="24"/>
          <w:szCs w:val="24"/>
          <w:lang w:val="de-CH"/>
        </w:rPr>
      </w:pPr>
    </w:p>
    <w:p w14:paraId="5C23AF93" w14:textId="77777777" w:rsidR="004B46F7" w:rsidRPr="00A04F64" w:rsidRDefault="004B46F7" w:rsidP="000A7CD9">
      <w:pPr>
        <w:rPr>
          <w:rFonts w:ascii="Calibri" w:hAnsi="Calibri"/>
          <w:sz w:val="24"/>
          <w:szCs w:val="24"/>
          <w:lang w:val="de-CH"/>
        </w:rPr>
      </w:pPr>
    </w:p>
    <w:sectPr w:rsidR="004B46F7" w:rsidRPr="00A04F64" w:rsidSect="0030087F">
      <w:pgSz w:w="11906" w:h="16838"/>
      <w:pgMar w:top="794" w:right="794" w:bottom="794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4505"/>
    <w:multiLevelType w:val="hybridMultilevel"/>
    <w:tmpl w:val="B9EAFA30"/>
    <w:lvl w:ilvl="0" w:tplc="0C16106E">
      <w:numFmt w:val="bullet"/>
      <w:lvlText w:val="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B965AF"/>
    <w:multiLevelType w:val="hybridMultilevel"/>
    <w:tmpl w:val="3D043AC8"/>
    <w:lvl w:ilvl="0" w:tplc="7B54D47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C4F03"/>
    <w:multiLevelType w:val="hybridMultilevel"/>
    <w:tmpl w:val="659C7B66"/>
    <w:lvl w:ilvl="0" w:tplc="A8D0BB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F41990"/>
    <w:multiLevelType w:val="hybridMultilevel"/>
    <w:tmpl w:val="984AE048"/>
    <w:lvl w:ilvl="0" w:tplc="08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68264BAA"/>
    <w:multiLevelType w:val="hybridMultilevel"/>
    <w:tmpl w:val="E6B6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67802">
    <w:abstractNumId w:val="2"/>
  </w:num>
  <w:num w:numId="2" w16cid:durableId="1459294424">
    <w:abstractNumId w:val="3"/>
  </w:num>
  <w:num w:numId="3" w16cid:durableId="1402749782">
    <w:abstractNumId w:val="4"/>
  </w:num>
  <w:num w:numId="4" w16cid:durableId="2077124323">
    <w:abstractNumId w:val="1"/>
  </w:num>
  <w:num w:numId="5" w16cid:durableId="146349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46B"/>
    <w:rsid w:val="000271D1"/>
    <w:rsid w:val="0003266A"/>
    <w:rsid w:val="0003374C"/>
    <w:rsid w:val="0004737C"/>
    <w:rsid w:val="00061990"/>
    <w:rsid w:val="00062885"/>
    <w:rsid w:val="0009146F"/>
    <w:rsid w:val="000A6DB4"/>
    <w:rsid w:val="000A7CD9"/>
    <w:rsid w:val="000B16D4"/>
    <w:rsid w:val="000B5F9F"/>
    <w:rsid w:val="000C7145"/>
    <w:rsid w:val="000D62B8"/>
    <w:rsid w:val="000E7209"/>
    <w:rsid w:val="000F5884"/>
    <w:rsid w:val="0010051B"/>
    <w:rsid w:val="00104309"/>
    <w:rsid w:val="001214D7"/>
    <w:rsid w:val="001324D6"/>
    <w:rsid w:val="00135558"/>
    <w:rsid w:val="00147406"/>
    <w:rsid w:val="00172901"/>
    <w:rsid w:val="00184786"/>
    <w:rsid w:val="001A2BEE"/>
    <w:rsid w:val="001E1F20"/>
    <w:rsid w:val="001F0A4A"/>
    <w:rsid w:val="00211B12"/>
    <w:rsid w:val="00215241"/>
    <w:rsid w:val="00237DCA"/>
    <w:rsid w:val="0024240A"/>
    <w:rsid w:val="00247C00"/>
    <w:rsid w:val="00251769"/>
    <w:rsid w:val="002657BA"/>
    <w:rsid w:val="0027262D"/>
    <w:rsid w:val="002841E5"/>
    <w:rsid w:val="00295B70"/>
    <w:rsid w:val="002A158D"/>
    <w:rsid w:val="002B49AB"/>
    <w:rsid w:val="002D1BEF"/>
    <w:rsid w:val="0030087F"/>
    <w:rsid w:val="00302D16"/>
    <w:rsid w:val="00306404"/>
    <w:rsid w:val="00332C52"/>
    <w:rsid w:val="00370D79"/>
    <w:rsid w:val="00371319"/>
    <w:rsid w:val="003B49E3"/>
    <w:rsid w:val="003E17D0"/>
    <w:rsid w:val="0041189D"/>
    <w:rsid w:val="0042720D"/>
    <w:rsid w:val="00437444"/>
    <w:rsid w:val="00453246"/>
    <w:rsid w:val="004719A1"/>
    <w:rsid w:val="004A1D79"/>
    <w:rsid w:val="004A5CE3"/>
    <w:rsid w:val="004B46F7"/>
    <w:rsid w:val="004C2B34"/>
    <w:rsid w:val="004C2BA9"/>
    <w:rsid w:val="004D14BE"/>
    <w:rsid w:val="0050038C"/>
    <w:rsid w:val="00506373"/>
    <w:rsid w:val="00510DB2"/>
    <w:rsid w:val="0051225B"/>
    <w:rsid w:val="00535170"/>
    <w:rsid w:val="005376CF"/>
    <w:rsid w:val="00542573"/>
    <w:rsid w:val="00542DAD"/>
    <w:rsid w:val="005466E5"/>
    <w:rsid w:val="005472A6"/>
    <w:rsid w:val="005976E5"/>
    <w:rsid w:val="005C5AA7"/>
    <w:rsid w:val="005D3F99"/>
    <w:rsid w:val="005E1AED"/>
    <w:rsid w:val="00601FAB"/>
    <w:rsid w:val="00603FEE"/>
    <w:rsid w:val="00613528"/>
    <w:rsid w:val="0063327B"/>
    <w:rsid w:val="006417D3"/>
    <w:rsid w:val="0067754F"/>
    <w:rsid w:val="0069499C"/>
    <w:rsid w:val="006A2484"/>
    <w:rsid w:val="006C1F30"/>
    <w:rsid w:val="006E2E31"/>
    <w:rsid w:val="006E74B9"/>
    <w:rsid w:val="006F4495"/>
    <w:rsid w:val="006F7343"/>
    <w:rsid w:val="0071683A"/>
    <w:rsid w:val="00717BA8"/>
    <w:rsid w:val="007200EC"/>
    <w:rsid w:val="00726139"/>
    <w:rsid w:val="00743482"/>
    <w:rsid w:val="00756C6F"/>
    <w:rsid w:val="007934A3"/>
    <w:rsid w:val="007C1972"/>
    <w:rsid w:val="007C46BC"/>
    <w:rsid w:val="007C5EB0"/>
    <w:rsid w:val="007D746B"/>
    <w:rsid w:val="007F5C69"/>
    <w:rsid w:val="007F699B"/>
    <w:rsid w:val="00803753"/>
    <w:rsid w:val="00820F17"/>
    <w:rsid w:val="00841EBA"/>
    <w:rsid w:val="00846508"/>
    <w:rsid w:val="00873780"/>
    <w:rsid w:val="00880251"/>
    <w:rsid w:val="008A04F4"/>
    <w:rsid w:val="008C6A2E"/>
    <w:rsid w:val="008D5724"/>
    <w:rsid w:val="00910612"/>
    <w:rsid w:val="009218B2"/>
    <w:rsid w:val="00971F3B"/>
    <w:rsid w:val="009813D8"/>
    <w:rsid w:val="009A0EA2"/>
    <w:rsid w:val="009A746E"/>
    <w:rsid w:val="009B78D2"/>
    <w:rsid w:val="009E65C5"/>
    <w:rsid w:val="009E65DF"/>
    <w:rsid w:val="009F4B20"/>
    <w:rsid w:val="009F7E72"/>
    <w:rsid w:val="00A04F64"/>
    <w:rsid w:val="00A061A0"/>
    <w:rsid w:val="00A064F7"/>
    <w:rsid w:val="00A3466B"/>
    <w:rsid w:val="00A40CD2"/>
    <w:rsid w:val="00A708BD"/>
    <w:rsid w:val="00A72985"/>
    <w:rsid w:val="00A80B78"/>
    <w:rsid w:val="00A83BF3"/>
    <w:rsid w:val="00A842D1"/>
    <w:rsid w:val="00A938EA"/>
    <w:rsid w:val="00AE293C"/>
    <w:rsid w:val="00AE33B8"/>
    <w:rsid w:val="00AF2AA7"/>
    <w:rsid w:val="00B01DC4"/>
    <w:rsid w:val="00B228CB"/>
    <w:rsid w:val="00B275A6"/>
    <w:rsid w:val="00B633CA"/>
    <w:rsid w:val="00B81253"/>
    <w:rsid w:val="00B81B27"/>
    <w:rsid w:val="00B831C6"/>
    <w:rsid w:val="00BA05E5"/>
    <w:rsid w:val="00BB5E81"/>
    <w:rsid w:val="00C15F16"/>
    <w:rsid w:val="00C40500"/>
    <w:rsid w:val="00C4116D"/>
    <w:rsid w:val="00CB6708"/>
    <w:rsid w:val="00CE2963"/>
    <w:rsid w:val="00CE4FAF"/>
    <w:rsid w:val="00CE6544"/>
    <w:rsid w:val="00CE7718"/>
    <w:rsid w:val="00CF4CBF"/>
    <w:rsid w:val="00D158C2"/>
    <w:rsid w:val="00D179D2"/>
    <w:rsid w:val="00D25593"/>
    <w:rsid w:val="00D44C69"/>
    <w:rsid w:val="00D62993"/>
    <w:rsid w:val="00D74FB5"/>
    <w:rsid w:val="00D81DDF"/>
    <w:rsid w:val="00D90DB4"/>
    <w:rsid w:val="00D95D9E"/>
    <w:rsid w:val="00D96680"/>
    <w:rsid w:val="00DC0C9C"/>
    <w:rsid w:val="00DC5D39"/>
    <w:rsid w:val="00DD2BD4"/>
    <w:rsid w:val="00DD41D1"/>
    <w:rsid w:val="00DD7356"/>
    <w:rsid w:val="00DF7CC0"/>
    <w:rsid w:val="00E146BE"/>
    <w:rsid w:val="00E17B64"/>
    <w:rsid w:val="00E22763"/>
    <w:rsid w:val="00E7303B"/>
    <w:rsid w:val="00E974C9"/>
    <w:rsid w:val="00ED035E"/>
    <w:rsid w:val="00EF7E52"/>
    <w:rsid w:val="00F04B16"/>
    <w:rsid w:val="00F17C27"/>
    <w:rsid w:val="00F651F2"/>
    <w:rsid w:val="00F874DE"/>
    <w:rsid w:val="00FA079B"/>
    <w:rsid w:val="00FB1FC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A2B352"/>
  <w15:docId w15:val="{5D7EBB76-3AC9-6D4B-8045-25E52CC3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74DE"/>
    <w:rPr>
      <w:lang w:eastAsia="de-DE"/>
    </w:rPr>
  </w:style>
  <w:style w:type="paragraph" w:styleId="Titolo1">
    <w:name w:val="heading 1"/>
    <w:basedOn w:val="Normale"/>
    <w:next w:val="Normale"/>
    <w:qFormat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Titolo2">
    <w:name w:val="heading 2"/>
    <w:basedOn w:val="Normale"/>
    <w:next w:val="Normale"/>
    <w:qFormat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" w:eastAsia="Times" w:hAnsi="Times"/>
      <w:b/>
      <w:sz w:val="24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9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F874DE"/>
    <w:rPr>
      <w:sz w:val="16"/>
      <w:szCs w:val="16"/>
    </w:rPr>
  </w:style>
  <w:style w:type="paragraph" w:styleId="Testocommento">
    <w:name w:val="annotation text"/>
    <w:basedOn w:val="Normale"/>
    <w:semiHidden/>
    <w:rsid w:val="00F874DE"/>
  </w:style>
  <w:style w:type="paragraph" w:styleId="Soggettocommento">
    <w:name w:val="annotation subject"/>
    <w:basedOn w:val="Testocommento"/>
    <w:next w:val="Testocommento"/>
    <w:semiHidden/>
    <w:rsid w:val="00F874DE"/>
    <w:rPr>
      <w:b/>
      <w:bCs/>
    </w:rPr>
  </w:style>
  <w:style w:type="paragraph" w:styleId="Testofumetto">
    <w:name w:val="Balloon Text"/>
    <w:basedOn w:val="Normale"/>
    <w:semiHidden/>
    <w:rsid w:val="00F874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33CA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934A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34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4D1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search/top?q=eqa%20european%20quilt%20associ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agram.com/patCHquilt.ch" TargetMode="External"/><Relationship Id="rId12" Type="http://schemas.openxmlformats.org/officeDocument/2006/relationships/hyperlink" Target="mailto:birdies@bluema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usan@patchquilt.ch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acebook.com/patchquilt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5" baseType="lpstr">
      <vt:lpstr/>
      <vt:lpstr/>
      <vt:lpstr/>
      <vt:lpstr>    RULES</vt:lpstr>
      <vt:lpstr>        ENTRY FORM</vt:lpstr>
    </vt:vector>
  </TitlesOfParts>
  <Company>Microsoft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Egefjord</dc:creator>
  <cp:lastModifiedBy>ramona concomi</cp:lastModifiedBy>
  <cp:revision>3</cp:revision>
  <cp:lastPrinted>2015-08-16T11:46:00Z</cp:lastPrinted>
  <dcterms:created xsi:type="dcterms:W3CDTF">2023-01-17T06:45:00Z</dcterms:created>
  <dcterms:modified xsi:type="dcterms:W3CDTF">2023-01-17T06:46:00Z</dcterms:modified>
</cp:coreProperties>
</file>